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4E114" w14:textId="62C29040" w:rsidR="00870858" w:rsidRDefault="008F2BB5" w:rsidP="00870858">
      <w:pPr>
        <w:spacing w:after="0"/>
        <w:jc w:val="center"/>
        <w:rPr>
          <w:rFonts w:cs="Arial"/>
          <w:b/>
          <w:color w:val="0070C0"/>
          <w:sz w:val="28"/>
          <w:szCs w:val="28"/>
        </w:rPr>
      </w:pPr>
      <w:bookmarkStart w:id="0" w:name="_Hlk74653190"/>
      <w:r>
        <w:rPr>
          <w:rFonts w:cs="Arial"/>
          <w:b/>
          <w:color w:val="0070C0"/>
          <w:sz w:val="28"/>
          <w:szCs w:val="28"/>
        </w:rPr>
        <w:t xml:space="preserve">  </w:t>
      </w:r>
      <w:r w:rsidR="00197BA7">
        <w:rPr>
          <w:rFonts w:cs="Arial"/>
          <w:b/>
          <w:color w:val="0070C0"/>
          <w:sz w:val="28"/>
          <w:szCs w:val="28"/>
        </w:rPr>
        <w:t xml:space="preserve"> </w:t>
      </w:r>
    </w:p>
    <w:p w14:paraId="469AA819" w14:textId="77777777" w:rsidR="00870858" w:rsidRDefault="00870858" w:rsidP="00870858">
      <w:pPr>
        <w:spacing w:after="0"/>
        <w:jc w:val="center"/>
        <w:rPr>
          <w:rFonts w:cs="Arial"/>
          <w:b/>
          <w:color w:val="0070C0"/>
          <w:sz w:val="28"/>
          <w:szCs w:val="28"/>
        </w:rPr>
      </w:pPr>
    </w:p>
    <w:p w14:paraId="498CEB29" w14:textId="24649D6F" w:rsidR="00DC3AEF" w:rsidRDefault="000547CB" w:rsidP="00352ABD">
      <w:pPr>
        <w:spacing w:after="0"/>
        <w:jc w:val="center"/>
        <w:rPr>
          <w:rFonts w:cs="Arial"/>
          <w:b/>
          <w:color w:val="0070C0"/>
          <w:sz w:val="28"/>
          <w:szCs w:val="28"/>
        </w:rPr>
      </w:pPr>
      <w:r>
        <w:rPr>
          <w:noProof/>
          <w:lang w:eastAsia="en-GB"/>
        </w:rPr>
        <w:drawing>
          <wp:anchor distT="0" distB="0" distL="114300" distR="114300" simplePos="0" relativeHeight="251658240" behindDoc="0" locked="0" layoutInCell="1" allowOverlap="1" wp14:anchorId="4763CCAE" wp14:editId="04BDC79F">
            <wp:simplePos x="0" y="0"/>
            <wp:positionH relativeFrom="column">
              <wp:posOffset>3905250</wp:posOffset>
            </wp:positionH>
            <wp:positionV relativeFrom="page">
              <wp:posOffset>6350</wp:posOffset>
            </wp:positionV>
            <wp:extent cx="2688590" cy="76835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88590" cy="768350"/>
                    </a:xfrm>
                    <a:prstGeom prst="rect">
                      <a:avLst/>
                    </a:prstGeom>
                    <a:noFill/>
                    <a:ln>
                      <a:noFill/>
                    </a:ln>
                  </pic:spPr>
                </pic:pic>
              </a:graphicData>
            </a:graphic>
          </wp:anchor>
        </w:drawing>
      </w:r>
      <w:r w:rsidR="00870858">
        <w:rPr>
          <w:rFonts w:cs="Arial"/>
          <w:b/>
          <w:color w:val="0070C0"/>
          <w:sz w:val="28"/>
          <w:szCs w:val="28"/>
        </w:rPr>
        <w:t>Patient Forum Meeting</w:t>
      </w:r>
    </w:p>
    <w:p w14:paraId="6006474A" w14:textId="009109B1" w:rsidR="00870858" w:rsidRDefault="00870858" w:rsidP="00870858">
      <w:pPr>
        <w:spacing w:after="0"/>
        <w:jc w:val="center"/>
        <w:rPr>
          <w:rFonts w:cs="Arial"/>
          <w:b/>
          <w:color w:val="0070C0"/>
          <w:sz w:val="28"/>
          <w:szCs w:val="28"/>
        </w:rPr>
      </w:pPr>
      <w:r>
        <w:rPr>
          <w:rFonts w:cs="Arial"/>
          <w:b/>
          <w:color w:val="0070C0"/>
          <w:sz w:val="28"/>
          <w:szCs w:val="28"/>
        </w:rPr>
        <w:t>T</w:t>
      </w:r>
      <w:r w:rsidR="006A7C8B">
        <w:rPr>
          <w:rFonts w:cs="Arial"/>
          <w:b/>
          <w:color w:val="0070C0"/>
          <w:sz w:val="28"/>
          <w:szCs w:val="28"/>
        </w:rPr>
        <w:t>uesday</w:t>
      </w:r>
      <w:r w:rsidR="007B195D">
        <w:rPr>
          <w:rFonts w:cs="Arial"/>
          <w:b/>
          <w:color w:val="0070C0"/>
          <w:sz w:val="28"/>
          <w:szCs w:val="28"/>
        </w:rPr>
        <w:t xml:space="preserve"> </w:t>
      </w:r>
      <w:r w:rsidR="005A7E6F">
        <w:rPr>
          <w:rFonts w:cs="Arial"/>
          <w:b/>
          <w:color w:val="0070C0"/>
          <w:sz w:val="28"/>
          <w:szCs w:val="28"/>
        </w:rPr>
        <w:t>1</w:t>
      </w:r>
      <w:r w:rsidR="000A0231">
        <w:rPr>
          <w:rFonts w:cs="Arial"/>
          <w:b/>
          <w:color w:val="0070C0"/>
          <w:sz w:val="28"/>
          <w:szCs w:val="28"/>
        </w:rPr>
        <w:t>2</w:t>
      </w:r>
      <w:r w:rsidR="000A0231" w:rsidRPr="000A0231">
        <w:rPr>
          <w:rFonts w:cs="Arial"/>
          <w:b/>
          <w:color w:val="0070C0"/>
          <w:sz w:val="28"/>
          <w:szCs w:val="28"/>
          <w:vertAlign w:val="superscript"/>
        </w:rPr>
        <w:t>th</w:t>
      </w:r>
      <w:r w:rsidR="000A0231">
        <w:rPr>
          <w:rFonts w:cs="Arial"/>
          <w:b/>
          <w:color w:val="0070C0"/>
          <w:sz w:val="28"/>
          <w:szCs w:val="28"/>
        </w:rPr>
        <w:t xml:space="preserve"> May 2026</w:t>
      </w:r>
    </w:p>
    <w:p w14:paraId="56F085A7" w14:textId="36408F08" w:rsidR="00B1388A" w:rsidRDefault="00870858" w:rsidP="00B1388A">
      <w:pPr>
        <w:spacing w:after="0"/>
        <w:jc w:val="center"/>
        <w:rPr>
          <w:rFonts w:cs="Arial"/>
          <w:b/>
          <w:color w:val="0070C0"/>
          <w:sz w:val="28"/>
          <w:szCs w:val="28"/>
        </w:rPr>
      </w:pPr>
      <w:r>
        <w:rPr>
          <w:rFonts w:cs="Arial"/>
          <w:b/>
          <w:color w:val="0070C0"/>
          <w:sz w:val="28"/>
          <w:szCs w:val="28"/>
        </w:rPr>
        <w:t xml:space="preserve">Woodlands Library </w:t>
      </w:r>
      <w:r w:rsidR="00553B03">
        <w:rPr>
          <w:rFonts w:cs="Arial"/>
          <w:b/>
          <w:color w:val="0070C0"/>
          <w:sz w:val="28"/>
          <w:szCs w:val="28"/>
        </w:rPr>
        <w:t>1pm-3</w:t>
      </w:r>
      <w:r w:rsidR="000636E0">
        <w:rPr>
          <w:rFonts w:cs="Arial"/>
          <w:b/>
          <w:color w:val="0070C0"/>
          <w:sz w:val="28"/>
          <w:szCs w:val="28"/>
        </w:rPr>
        <w:t>pm</w:t>
      </w:r>
      <w:r w:rsidR="00E52405">
        <w:rPr>
          <w:rFonts w:cs="Arial"/>
          <w:b/>
          <w:color w:val="0070C0"/>
          <w:sz w:val="28"/>
          <w:szCs w:val="28"/>
        </w:rPr>
        <w:t xml:space="preserve"> </w:t>
      </w:r>
    </w:p>
    <w:p w14:paraId="40CAA843" w14:textId="075D1A7A" w:rsidR="00C01B36" w:rsidRDefault="00C01B36" w:rsidP="00C01B36">
      <w:pPr>
        <w:spacing w:after="0"/>
        <w:rPr>
          <w:rFonts w:cs="Arial"/>
          <w:b/>
          <w:color w:val="0070C0"/>
          <w:sz w:val="28"/>
          <w:szCs w:val="28"/>
        </w:rPr>
      </w:pPr>
    </w:p>
    <w:p w14:paraId="2A37253D" w14:textId="77777777" w:rsidR="00B1388A" w:rsidRDefault="00B1388A" w:rsidP="00B1388A">
      <w:pPr>
        <w:spacing w:after="0"/>
        <w:jc w:val="center"/>
        <w:rPr>
          <w:rFonts w:cs="Arial"/>
          <w:b/>
          <w:color w:val="0070C0"/>
          <w:sz w:val="28"/>
          <w:szCs w:val="28"/>
        </w:rPr>
      </w:pPr>
    </w:p>
    <w:p w14:paraId="203122F9" w14:textId="6E850853" w:rsidR="00074722" w:rsidRDefault="00074722" w:rsidP="00074722">
      <w:pPr>
        <w:spacing w:after="0"/>
        <w:rPr>
          <w:rFonts w:cs="Arial"/>
          <w:bCs/>
          <w:color w:val="000000" w:themeColor="text1"/>
        </w:rPr>
      </w:pPr>
      <w:r w:rsidRPr="00F01AC0">
        <w:rPr>
          <w:rFonts w:cs="Arial"/>
          <w:bCs/>
          <w:color w:val="000000" w:themeColor="text1"/>
        </w:rPr>
        <w:t>Apologies</w:t>
      </w:r>
      <w:r w:rsidR="005721C1">
        <w:rPr>
          <w:rFonts w:cs="Arial"/>
          <w:bCs/>
          <w:color w:val="000000" w:themeColor="text1"/>
        </w:rPr>
        <w:t xml:space="preserve"> were given and noted with thanks </w:t>
      </w:r>
    </w:p>
    <w:p w14:paraId="40AA794F" w14:textId="670CA23B" w:rsidR="003907A2" w:rsidRDefault="003907A2" w:rsidP="00074722">
      <w:pPr>
        <w:spacing w:after="0"/>
        <w:rPr>
          <w:rFonts w:cs="Arial"/>
          <w:b/>
          <w:color w:val="0070C0"/>
          <w:sz w:val="28"/>
          <w:szCs w:val="28"/>
        </w:rPr>
      </w:pPr>
    </w:p>
    <w:p w14:paraId="60A54570" w14:textId="3F65CB34" w:rsidR="00DC3AEF" w:rsidRDefault="00DC3AEF" w:rsidP="000547CB">
      <w:pPr>
        <w:spacing w:after="0"/>
        <w:jc w:val="center"/>
        <w:rPr>
          <w:rFonts w:cs="Arial"/>
          <w:b/>
          <w:color w:val="0070C0"/>
          <w:sz w:val="28"/>
          <w:szCs w:val="28"/>
        </w:rPr>
      </w:pPr>
    </w:p>
    <w:tbl>
      <w:tblPr>
        <w:tblpPr w:leftFromText="180" w:rightFromText="180" w:vertAnchor="text" w:tblpXSpec="center" w:tblpY="1"/>
        <w:tblOverlap w:val="never"/>
        <w:tblW w:w="103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
        <w:gridCol w:w="5834"/>
        <w:gridCol w:w="1181"/>
        <w:gridCol w:w="1153"/>
        <w:gridCol w:w="1419"/>
      </w:tblGrid>
      <w:tr w:rsidR="00DC3AEF" w14:paraId="3A0CC77E" w14:textId="77777777" w:rsidTr="00870858">
        <w:tc>
          <w:tcPr>
            <w:tcW w:w="762" w:type="dxa"/>
            <w:tcBorders>
              <w:top w:val="single" w:sz="4" w:space="0" w:color="auto"/>
              <w:left w:val="single" w:sz="4" w:space="0" w:color="auto"/>
              <w:bottom w:val="single" w:sz="4" w:space="0" w:color="auto"/>
              <w:right w:val="single" w:sz="4" w:space="0" w:color="auto"/>
            </w:tcBorders>
            <w:shd w:val="clear" w:color="auto" w:fill="C6D9F1"/>
          </w:tcPr>
          <w:p w14:paraId="104F7C3D" w14:textId="4BD87722" w:rsidR="00DC3AEF" w:rsidRPr="00994FBB" w:rsidRDefault="00DC3AEF" w:rsidP="000F505C">
            <w:pPr>
              <w:rPr>
                <w:rFonts w:cstheme="minorHAnsi"/>
                <w:b/>
                <w:sz w:val="24"/>
                <w:szCs w:val="24"/>
              </w:rPr>
            </w:pPr>
          </w:p>
        </w:tc>
        <w:tc>
          <w:tcPr>
            <w:tcW w:w="5834" w:type="dxa"/>
            <w:tcBorders>
              <w:top w:val="single" w:sz="4" w:space="0" w:color="auto"/>
              <w:left w:val="single" w:sz="4" w:space="0" w:color="auto"/>
              <w:bottom w:val="single" w:sz="4" w:space="0" w:color="auto"/>
              <w:right w:val="single" w:sz="4" w:space="0" w:color="auto"/>
            </w:tcBorders>
            <w:shd w:val="clear" w:color="auto" w:fill="C6D9F1"/>
            <w:hideMark/>
          </w:tcPr>
          <w:p w14:paraId="545DDAA5" w14:textId="77777777" w:rsidR="00DC3AEF" w:rsidRPr="001E4EF1" w:rsidRDefault="00DC3AEF" w:rsidP="000F505C">
            <w:pPr>
              <w:rPr>
                <w:rFonts w:cstheme="minorHAnsi"/>
                <w:b/>
                <w:sz w:val="24"/>
                <w:szCs w:val="24"/>
              </w:rPr>
            </w:pPr>
            <w:r w:rsidRPr="001E4EF1">
              <w:rPr>
                <w:rFonts w:cstheme="minorHAnsi"/>
                <w:b/>
                <w:sz w:val="24"/>
                <w:szCs w:val="24"/>
              </w:rPr>
              <w:t xml:space="preserve">Item </w:t>
            </w:r>
          </w:p>
        </w:tc>
        <w:tc>
          <w:tcPr>
            <w:tcW w:w="1181" w:type="dxa"/>
            <w:tcBorders>
              <w:top w:val="single" w:sz="4" w:space="0" w:color="auto"/>
              <w:left w:val="single" w:sz="4" w:space="0" w:color="auto"/>
              <w:bottom w:val="single" w:sz="4" w:space="0" w:color="auto"/>
              <w:right w:val="single" w:sz="4" w:space="0" w:color="auto"/>
            </w:tcBorders>
            <w:shd w:val="clear" w:color="auto" w:fill="C6D9F1"/>
            <w:hideMark/>
          </w:tcPr>
          <w:p w14:paraId="2F99C568" w14:textId="77777777" w:rsidR="00DC3AEF" w:rsidRPr="001E4EF1" w:rsidRDefault="00DC3AEF" w:rsidP="000F505C">
            <w:pPr>
              <w:rPr>
                <w:rFonts w:cstheme="minorHAnsi"/>
                <w:b/>
                <w:sz w:val="24"/>
                <w:szCs w:val="24"/>
              </w:rPr>
            </w:pPr>
            <w:r w:rsidRPr="001E4EF1">
              <w:rPr>
                <w:rFonts w:cstheme="minorHAnsi"/>
                <w:b/>
                <w:sz w:val="24"/>
                <w:szCs w:val="24"/>
              </w:rPr>
              <w:t>Enclosure</w:t>
            </w:r>
          </w:p>
        </w:tc>
        <w:tc>
          <w:tcPr>
            <w:tcW w:w="1153" w:type="dxa"/>
            <w:tcBorders>
              <w:top w:val="single" w:sz="4" w:space="0" w:color="auto"/>
              <w:left w:val="single" w:sz="4" w:space="0" w:color="auto"/>
              <w:bottom w:val="single" w:sz="4" w:space="0" w:color="auto"/>
              <w:right w:val="single" w:sz="4" w:space="0" w:color="auto"/>
            </w:tcBorders>
            <w:shd w:val="clear" w:color="auto" w:fill="C6D9F1"/>
            <w:hideMark/>
          </w:tcPr>
          <w:p w14:paraId="3936FBFA" w14:textId="1C842A5E" w:rsidR="00DC3AEF" w:rsidRPr="001E4EF1" w:rsidRDefault="00DC3AEF" w:rsidP="000F505C">
            <w:pPr>
              <w:rPr>
                <w:rFonts w:cstheme="minorHAnsi"/>
                <w:b/>
                <w:sz w:val="24"/>
                <w:szCs w:val="24"/>
              </w:rPr>
            </w:pPr>
            <w:r w:rsidRPr="001E4EF1">
              <w:rPr>
                <w:rFonts w:cstheme="minorHAnsi"/>
                <w:b/>
                <w:sz w:val="24"/>
                <w:szCs w:val="24"/>
              </w:rPr>
              <w:t>Led By</w:t>
            </w:r>
          </w:p>
        </w:tc>
        <w:tc>
          <w:tcPr>
            <w:tcW w:w="1419" w:type="dxa"/>
            <w:tcBorders>
              <w:top w:val="single" w:sz="4" w:space="0" w:color="auto"/>
              <w:left w:val="single" w:sz="4" w:space="0" w:color="auto"/>
              <w:bottom w:val="single" w:sz="4" w:space="0" w:color="auto"/>
              <w:right w:val="single" w:sz="4" w:space="0" w:color="auto"/>
            </w:tcBorders>
            <w:shd w:val="clear" w:color="auto" w:fill="C6D9F1"/>
            <w:hideMark/>
          </w:tcPr>
          <w:p w14:paraId="0D6D6D75" w14:textId="77777777" w:rsidR="00DC3AEF" w:rsidRPr="001E4EF1" w:rsidRDefault="00DC3AEF" w:rsidP="000F505C">
            <w:pPr>
              <w:rPr>
                <w:rFonts w:cstheme="minorHAnsi"/>
                <w:b/>
                <w:sz w:val="24"/>
                <w:szCs w:val="24"/>
              </w:rPr>
            </w:pPr>
            <w:r w:rsidRPr="001E4EF1">
              <w:rPr>
                <w:rFonts w:cstheme="minorHAnsi"/>
                <w:b/>
                <w:sz w:val="24"/>
                <w:szCs w:val="24"/>
              </w:rPr>
              <w:t>Action Required</w:t>
            </w:r>
          </w:p>
        </w:tc>
      </w:tr>
      <w:bookmarkEnd w:id="0"/>
      <w:tr w:rsidR="000F505C" w14:paraId="75ACEEA1" w14:textId="77777777" w:rsidTr="00344F1A">
        <w:trPr>
          <w:trHeight w:val="1369"/>
        </w:trPr>
        <w:tc>
          <w:tcPr>
            <w:tcW w:w="762" w:type="dxa"/>
            <w:tcBorders>
              <w:top w:val="single" w:sz="4" w:space="0" w:color="auto"/>
              <w:left w:val="single" w:sz="4" w:space="0" w:color="auto"/>
              <w:bottom w:val="single" w:sz="4" w:space="0" w:color="auto"/>
              <w:right w:val="single" w:sz="4" w:space="0" w:color="auto"/>
            </w:tcBorders>
            <w:shd w:val="clear" w:color="auto" w:fill="C6D9F1"/>
          </w:tcPr>
          <w:p w14:paraId="00DA213F" w14:textId="7904930E" w:rsidR="000F505C" w:rsidRPr="006D568D" w:rsidRDefault="000F505C" w:rsidP="006E68F0">
            <w:pPr>
              <w:pStyle w:val="ListParagraph"/>
              <w:rPr>
                <w:rFonts w:cstheme="minorHAnsi"/>
                <w:b/>
                <w:sz w:val="24"/>
                <w:szCs w:val="24"/>
              </w:rPr>
            </w:pPr>
          </w:p>
        </w:tc>
        <w:tc>
          <w:tcPr>
            <w:tcW w:w="5834" w:type="dxa"/>
            <w:tcBorders>
              <w:top w:val="single" w:sz="4" w:space="0" w:color="auto"/>
              <w:left w:val="single" w:sz="4" w:space="0" w:color="auto"/>
              <w:bottom w:val="single" w:sz="4" w:space="0" w:color="auto"/>
              <w:right w:val="single" w:sz="4" w:space="0" w:color="auto"/>
            </w:tcBorders>
          </w:tcPr>
          <w:p w14:paraId="13E9261B" w14:textId="77777777" w:rsidR="006E68F0" w:rsidRPr="005A7E6F" w:rsidRDefault="006E68F0" w:rsidP="00590B00">
            <w:pPr>
              <w:shd w:val="clear" w:color="auto" w:fill="FFFFFF"/>
              <w:tabs>
                <w:tab w:val="left" w:pos="990"/>
              </w:tabs>
              <w:spacing w:after="0" w:line="240" w:lineRule="auto"/>
              <w:textAlignment w:val="baseline"/>
              <w:rPr>
                <w:rFonts w:eastAsia="Times New Roman" w:cstheme="minorHAnsi"/>
                <w:b/>
                <w:bCs/>
                <w:color w:val="000000"/>
                <w:lang w:eastAsia="en-GB"/>
              </w:rPr>
            </w:pPr>
          </w:p>
          <w:p w14:paraId="4B3A2183" w14:textId="724C042B" w:rsidR="00352ABD" w:rsidRPr="006819BF" w:rsidRDefault="00352ABD" w:rsidP="006819BF">
            <w:pPr>
              <w:shd w:val="clear" w:color="auto" w:fill="FFFFFF"/>
              <w:tabs>
                <w:tab w:val="left" w:pos="990"/>
              </w:tabs>
              <w:spacing w:after="0" w:line="240" w:lineRule="auto"/>
              <w:textAlignment w:val="baseline"/>
              <w:rPr>
                <w:rFonts w:eastAsia="Times New Roman" w:cstheme="minorHAnsi"/>
                <w:b/>
                <w:bCs/>
                <w:color w:val="000000"/>
                <w:lang w:eastAsia="en-GB"/>
              </w:rPr>
            </w:pPr>
          </w:p>
        </w:tc>
        <w:tc>
          <w:tcPr>
            <w:tcW w:w="1181" w:type="dxa"/>
            <w:tcBorders>
              <w:top w:val="single" w:sz="4" w:space="0" w:color="auto"/>
              <w:left w:val="single" w:sz="4" w:space="0" w:color="auto"/>
              <w:bottom w:val="single" w:sz="4" w:space="0" w:color="auto"/>
              <w:right w:val="single" w:sz="4" w:space="0" w:color="auto"/>
            </w:tcBorders>
            <w:vAlign w:val="center"/>
          </w:tcPr>
          <w:p w14:paraId="10247E34" w14:textId="7889285C" w:rsidR="000F505C" w:rsidRDefault="000F505C"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vAlign w:val="center"/>
          </w:tcPr>
          <w:p w14:paraId="630A4723" w14:textId="6948D09E" w:rsidR="000F505C" w:rsidRDefault="000F505C" w:rsidP="000F505C">
            <w:pPr>
              <w:spacing w:after="0"/>
              <w:jc w:val="center"/>
              <w:rPr>
                <w:rFonts w:cstheme="minorHAnsi"/>
                <w:bCs/>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14:paraId="1C57F70A" w14:textId="79D5274C" w:rsidR="000F505C" w:rsidRDefault="000F505C" w:rsidP="000F505C">
            <w:pPr>
              <w:spacing w:after="0"/>
              <w:jc w:val="center"/>
              <w:rPr>
                <w:rFonts w:cstheme="minorHAnsi"/>
                <w:bCs/>
                <w:sz w:val="24"/>
                <w:szCs w:val="24"/>
              </w:rPr>
            </w:pPr>
          </w:p>
        </w:tc>
      </w:tr>
      <w:tr w:rsidR="000F505C" w14:paraId="0B3E97F9" w14:textId="77777777" w:rsidTr="00870858">
        <w:tc>
          <w:tcPr>
            <w:tcW w:w="762" w:type="dxa"/>
            <w:tcBorders>
              <w:top w:val="single" w:sz="4" w:space="0" w:color="auto"/>
              <w:left w:val="single" w:sz="4" w:space="0" w:color="auto"/>
              <w:bottom w:val="single" w:sz="4" w:space="0" w:color="auto"/>
              <w:right w:val="single" w:sz="4" w:space="0" w:color="auto"/>
            </w:tcBorders>
            <w:shd w:val="clear" w:color="auto" w:fill="C6D9F1"/>
          </w:tcPr>
          <w:p w14:paraId="335CD0D8" w14:textId="77777777" w:rsidR="000F505C" w:rsidRPr="006D568D" w:rsidRDefault="000F505C" w:rsidP="000F505C">
            <w:pPr>
              <w:pStyle w:val="ListParagraph"/>
              <w:numPr>
                <w:ilvl w:val="0"/>
                <w:numId w:val="13"/>
              </w:numPr>
              <w:jc w:val="center"/>
              <w:rPr>
                <w:rFonts w:cstheme="minorHAnsi"/>
                <w:b/>
                <w:sz w:val="24"/>
                <w:szCs w:val="24"/>
              </w:rPr>
            </w:pPr>
          </w:p>
        </w:tc>
        <w:tc>
          <w:tcPr>
            <w:tcW w:w="5834" w:type="dxa"/>
            <w:tcBorders>
              <w:top w:val="single" w:sz="4" w:space="0" w:color="auto"/>
              <w:left w:val="single" w:sz="4" w:space="0" w:color="auto"/>
              <w:bottom w:val="single" w:sz="4" w:space="0" w:color="auto"/>
              <w:right w:val="single" w:sz="4" w:space="0" w:color="auto"/>
            </w:tcBorders>
          </w:tcPr>
          <w:p w14:paraId="2D98C0B9" w14:textId="77777777" w:rsidR="007B195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Pr>
                <w:rFonts w:eastAsia="Times New Roman" w:cstheme="minorHAnsi"/>
                <w:b/>
                <w:bCs/>
                <w:color w:val="000000"/>
                <w:lang w:eastAsia="en-GB"/>
              </w:rPr>
              <w:t xml:space="preserve">Apologies and Staff update </w:t>
            </w:r>
          </w:p>
          <w:p w14:paraId="4FA6438B"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0AC4C670" w14:textId="54000F43" w:rsidR="005721C1" w:rsidRPr="005721C1" w:rsidRDefault="005721C1" w:rsidP="007A1A1D">
            <w:pPr>
              <w:shd w:val="clear" w:color="auto" w:fill="FFFFFF"/>
              <w:tabs>
                <w:tab w:val="left" w:pos="990"/>
              </w:tabs>
              <w:spacing w:after="0" w:line="240" w:lineRule="auto"/>
              <w:textAlignment w:val="baseline"/>
              <w:rPr>
                <w:rFonts w:eastAsia="Times New Roman" w:cstheme="minorHAnsi"/>
                <w:color w:val="000000"/>
                <w:lang w:eastAsia="en-GB"/>
              </w:rPr>
            </w:pPr>
            <w:r w:rsidRPr="005721C1">
              <w:rPr>
                <w:rFonts w:eastAsia="Times New Roman" w:cstheme="minorHAnsi"/>
                <w:color w:val="000000"/>
                <w:lang w:eastAsia="en-GB"/>
              </w:rPr>
              <w:t xml:space="preserve">Emma apologised that although the last few meetings have been informative, we have had many issues that for one reason or another don’t seem to have been closed or resolved. Hopefully she can address these today and then we can move forward with new actions and projects. </w:t>
            </w:r>
          </w:p>
        </w:tc>
        <w:tc>
          <w:tcPr>
            <w:tcW w:w="1181" w:type="dxa"/>
            <w:tcBorders>
              <w:top w:val="single" w:sz="4" w:space="0" w:color="auto"/>
              <w:left w:val="single" w:sz="4" w:space="0" w:color="auto"/>
              <w:bottom w:val="single" w:sz="4" w:space="0" w:color="auto"/>
              <w:right w:val="single" w:sz="4" w:space="0" w:color="auto"/>
            </w:tcBorders>
            <w:vAlign w:val="center"/>
          </w:tcPr>
          <w:p w14:paraId="39FD739B" w14:textId="2B4E2552" w:rsidR="000F505C" w:rsidRDefault="000F505C"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vAlign w:val="center"/>
          </w:tcPr>
          <w:p w14:paraId="4B48CEA2" w14:textId="62F51557" w:rsidR="000F505C" w:rsidRDefault="000F505C" w:rsidP="00FF5B77">
            <w:pPr>
              <w:spacing w:after="0"/>
              <w:rPr>
                <w:rFonts w:cstheme="minorHAnsi"/>
                <w:bCs/>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14:paraId="432C0813" w14:textId="3F79E56C" w:rsidR="000F505C" w:rsidRDefault="000F505C" w:rsidP="000F505C">
            <w:pPr>
              <w:spacing w:after="0"/>
              <w:jc w:val="center"/>
              <w:rPr>
                <w:rFonts w:cstheme="minorHAnsi"/>
                <w:bCs/>
                <w:sz w:val="24"/>
                <w:szCs w:val="24"/>
              </w:rPr>
            </w:pPr>
          </w:p>
        </w:tc>
      </w:tr>
      <w:tr w:rsidR="005A7E6F" w14:paraId="01E4E92D" w14:textId="77777777" w:rsidTr="00484812">
        <w:trPr>
          <w:trHeight w:val="723"/>
        </w:trPr>
        <w:tc>
          <w:tcPr>
            <w:tcW w:w="76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61DEAAB0" w14:textId="360FC70B" w:rsidR="005A7E6F" w:rsidRDefault="005A7E6F" w:rsidP="005A7E6F">
            <w:pPr>
              <w:jc w:val="right"/>
              <w:rPr>
                <w:rFonts w:cstheme="minorHAnsi"/>
                <w:b/>
                <w:sz w:val="24"/>
                <w:szCs w:val="24"/>
              </w:rPr>
            </w:pPr>
            <w:r>
              <w:rPr>
                <w:rFonts w:cstheme="minorHAnsi"/>
                <w:b/>
                <w:sz w:val="24"/>
                <w:szCs w:val="24"/>
              </w:rPr>
              <w:t>2.</w:t>
            </w:r>
          </w:p>
        </w:tc>
        <w:tc>
          <w:tcPr>
            <w:tcW w:w="5834" w:type="dxa"/>
            <w:tcBorders>
              <w:top w:val="single" w:sz="4" w:space="0" w:color="auto"/>
              <w:left w:val="single" w:sz="4" w:space="0" w:color="auto"/>
              <w:bottom w:val="single" w:sz="4" w:space="0" w:color="auto"/>
              <w:right w:val="single" w:sz="4" w:space="0" w:color="auto"/>
            </w:tcBorders>
            <w:shd w:val="clear" w:color="auto" w:fill="FFFFFF" w:themeFill="background1"/>
          </w:tcPr>
          <w:p w14:paraId="7F2A1AD1"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2DD5C335" w14:textId="0EB2DF38"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sidRPr="005A7E6F">
              <w:rPr>
                <w:rFonts w:eastAsia="Times New Roman" w:cstheme="minorHAnsi"/>
                <w:b/>
                <w:bCs/>
                <w:color w:val="000000"/>
                <w:lang w:eastAsia="en-GB"/>
              </w:rPr>
              <w:t>Standard Item / Actions from last meeting</w:t>
            </w:r>
          </w:p>
          <w:p w14:paraId="7CAE955A" w14:textId="77777777"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50A49A60" w14:textId="77777777"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Pr>
                <w:rFonts w:eastAsia="Times New Roman" w:cstheme="minorHAnsi"/>
                <w:b/>
                <w:bCs/>
                <w:color w:val="000000"/>
                <w:lang w:eastAsia="en-GB"/>
              </w:rPr>
              <w:t xml:space="preserve">Demographic Survey </w:t>
            </w:r>
          </w:p>
          <w:p w14:paraId="08753039"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1191B154" w14:textId="44FF4E3C" w:rsidR="005721C1" w:rsidRPr="005721C1" w:rsidRDefault="005721C1" w:rsidP="007A1A1D">
            <w:pPr>
              <w:shd w:val="clear" w:color="auto" w:fill="FFFFFF"/>
              <w:tabs>
                <w:tab w:val="left" w:pos="990"/>
              </w:tabs>
              <w:spacing w:after="0" w:line="240" w:lineRule="auto"/>
              <w:textAlignment w:val="baseline"/>
              <w:rPr>
                <w:rFonts w:eastAsia="Times New Roman" w:cstheme="minorHAnsi"/>
                <w:color w:val="000000"/>
                <w:lang w:eastAsia="en-GB"/>
              </w:rPr>
            </w:pPr>
            <w:r w:rsidRPr="005721C1">
              <w:rPr>
                <w:rFonts w:eastAsia="Times New Roman" w:cstheme="minorHAnsi"/>
                <w:color w:val="000000"/>
                <w:lang w:eastAsia="en-GB"/>
              </w:rPr>
              <w:t xml:space="preserve">Emma will resend the link to all members of the group and the virtual group for their feedback. </w:t>
            </w:r>
          </w:p>
          <w:p w14:paraId="55C3384E" w14:textId="77777777"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3D53E399" w14:textId="77777777"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Pr>
                <w:rFonts w:eastAsia="Times New Roman" w:cstheme="minorHAnsi"/>
                <w:b/>
                <w:bCs/>
                <w:color w:val="000000"/>
                <w:lang w:eastAsia="en-GB"/>
              </w:rPr>
              <w:t xml:space="preserve">Virtual Group Questions </w:t>
            </w:r>
          </w:p>
          <w:p w14:paraId="0AD7BA17"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622A2456" w14:textId="34800EF9" w:rsidR="005721C1" w:rsidRPr="005721C1" w:rsidRDefault="005721C1" w:rsidP="007A1A1D">
            <w:pPr>
              <w:shd w:val="clear" w:color="auto" w:fill="FFFFFF"/>
              <w:tabs>
                <w:tab w:val="left" w:pos="990"/>
              </w:tabs>
              <w:spacing w:after="0" w:line="240" w:lineRule="auto"/>
              <w:textAlignment w:val="baseline"/>
              <w:rPr>
                <w:rFonts w:eastAsia="Times New Roman" w:cstheme="minorHAnsi"/>
                <w:color w:val="000000"/>
                <w:lang w:eastAsia="en-GB"/>
              </w:rPr>
            </w:pPr>
            <w:r w:rsidRPr="005721C1">
              <w:rPr>
                <w:rFonts w:eastAsia="Times New Roman" w:cstheme="minorHAnsi"/>
                <w:color w:val="000000"/>
                <w:lang w:eastAsia="en-GB"/>
              </w:rPr>
              <w:t xml:space="preserve">There were a couple of questions which were asked a couple of months ago. One was regarding services for dermatology and breast screening. It was reported that Askern practice was offering quick appointments in these areas. As far as Emma is concerned the services were reported were the same as Great North, it was just they way it was communicated. If patients are worried about skin issues or breast issues they must contact the practice straight away for advice. </w:t>
            </w:r>
          </w:p>
          <w:p w14:paraId="564F4790" w14:textId="77777777"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05657C58"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78C7F634"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06055EFD"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52C29AA0"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3A793721" w14:textId="257D009E"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Pr>
                <w:rFonts w:eastAsia="Times New Roman" w:cstheme="minorHAnsi"/>
                <w:b/>
                <w:bCs/>
                <w:color w:val="000000"/>
                <w:lang w:eastAsia="en-GB"/>
              </w:rPr>
              <w:t>Target Training (</w:t>
            </w:r>
            <w:r w:rsidR="004D6856">
              <w:rPr>
                <w:rFonts w:eastAsia="Times New Roman" w:cstheme="minorHAnsi"/>
                <w:b/>
                <w:bCs/>
                <w:color w:val="000000"/>
                <w:lang w:eastAsia="en-GB"/>
              </w:rPr>
              <w:t>Facebook)</w:t>
            </w:r>
            <w:r>
              <w:rPr>
                <w:rFonts w:eastAsia="Times New Roman" w:cstheme="minorHAnsi"/>
                <w:b/>
                <w:bCs/>
                <w:color w:val="000000"/>
                <w:lang w:eastAsia="en-GB"/>
              </w:rPr>
              <w:t xml:space="preserve"> </w:t>
            </w:r>
          </w:p>
          <w:p w14:paraId="1FE4FE05"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0F1E2D37" w14:textId="149384FD" w:rsidR="005721C1" w:rsidRPr="005721C1" w:rsidRDefault="005721C1" w:rsidP="007A1A1D">
            <w:pPr>
              <w:shd w:val="clear" w:color="auto" w:fill="FFFFFF"/>
              <w:tabs>
                <w:tab w:val="left" w:pos="990"/>
              </w:tabs>
              <w:spacing w:after="0" w:line="240" w:lineRule="auto"/>
              <w:textAlignment w:val="baseline"/>
              <w:rPr>
                <w:rFonts w:eastAsia="Times New Roman" w:cstheme="minorHAnsi"/>
                <w:color w:val="000000"/>
                <w:lang w:eastAsia="en-GB"/>
              </w:rPr>
            </w:pPr>
            <w:r w:rsidRPr="005721C1">
              <w:rPr>
                <w:rFonts w:eastAsia="Times New Roman" w:cstheme="minorHAnsi"/>
                <w:color w:val="000000"/>
                <w:lang w:eastAsia="en-GB"/>
              </w:rPr>
              <w:t xml:space="preserve">Emma explained that she has some communication which explain what the training is on a Wednesday afternoon. Emma will add this to </w:t>
            </w:r>
            <w:proofErr w:type="spellStart"/>
            <w:r w:rsidRPr="005721C1">
              <w:rPr>
                <w:rFonts w:eastAsia="Times New Roman" w:cstheme="minorHAnsi"/>
                <w:color w:val="000000"/>
                <w:lang w:eastAsia="en-GB"/>
              </w:rPr>
              <w:t>facebook</w:t>
            </w:r>
            <w:proofErr w:type="spellEnd"/>
            <w:r w:rsidRPr="005721C1">
              <w:rPr>
                <w:rFonts w:eastAsia="Times New Roman" w:cstheme="minorHAnsi"/>
                <w:color w:val="000000"/>
                <w:lang w:eastAsia="en-GB"/>
              </w:rPr>
              <w:t xml:space="preserve"> and do a poster for each site. </w:t>
            </w:r>
          </w:p>
          <w:p w14:paraId="0B4A1DB1"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58DC62CF" w14:textId="77777777"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17E23F1F" w14:textId="678746C2"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Pr>
                <w:rFonts w:eastAsia="Times New Roman" w:cstheme="minorHAnsi"/>
                <w:b/>
                <w:bCs/>
                <w:color w:val="000000"/>
                <w:lang w:eastAsia="en-GB"/>
              </w:rPr>
              <w:t xml:space="preserve">Website Feedback </w:t>
            </w:r>
          </w:p>
          <w:p w14:paraId="605EA5E8"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324B85ED" w14:textId="54D0AFEB" w:rsidR="005721C1" w:rsidRPr="005721C1" w:rsidRDefault="005721C1" w:rsidP="007A1A1D">
            <w:pPr>
              <w:shd w:val="clear" w:color="auto" w:fill="FFFFFF"/>
              <w:tabs>
                <w:tab w:val="left" w:pos="990"/>
              </w:tabs>
              <w:spacing w:after="0" w:line="240" w:lineRule="auto"/>
              <w:textAlignment w:val="baseline"/>
              <w:rPr>
                <w:rFonts w:eastAsia="Times New Roman" w:cstheme="minorHAnsi"/>
                <w:color w:val="000000"/>
                <w:lang w:eastAsia="en-GB"/>
              </w:rPr>
            </w:pPr>
            <w:r w:rsidRPr="005721C1">
              <w:rPr>
                <w:rFonts w:eastAsia="Times New Roman" w:cstheme="minorHAnsi"/>
                <w:color w:val="000000"/>
                <w:lang w:eastAsia="en-GB"/>
              </w:rPr>
              <w:t xml:space="preserve">Emma has asked that if any of the group have any ideas or feedback on more friendly websites, please let her know. </w:t>
            </w:r>
            <w:r>
              <w:rPr>
                <w:rFonts w:eastAsia="Times New Roman" w:cstheme="minorHAnsi"/>
                <w:color w:val="000000"/>
                <w:lang w:eastAsia="en-GB"/>
              </w:rPr>
              <w:t xml:space="preserve">The contract will be up for renewal later in the year. </w:t>
            </w:r>
          </w:p>
          <w:p w14:paraId="5744C255" w14:textId="77777777" w:rsidR="007A1A1D" w:rsidRPr="005721C1" w:rsidRDefault="007A1A1D" w:rsidP="007A1A1D">
            <w:pPr>
              <w:spacing w:after="0" w:line="240" w:lineRule="auto"/>
              <w:rPr>
                <w:rFonts w:cstheme="minorHAnsi"/>
                <w:color w:val="242424"/>
                <w:sz w:val="24"/>
                <w:szCs w:val="24"/>
                <w:shd w:val="clear" w:color="auto" w:fill="FFFFFF"/>
              </w:rPr>
            </w:pPr>
          </w:p>
          <w:p w14:paraId="3646FD33" w14:textId="77777777" w:rsidR="005A7E6F" w:rsidRPr="005A7E6F" w:rsidRDefault="005A7E6F" w:rsidP="007A1A1D">
            <w:pPr>
              <w:spacing w:after="0" w:line="240" w:lineRule="auto"/>
              <w:rPr>
                <w:rFonts w:cstheme="minorHAnsi"/>
                <w:b/>
                <w:bCs/>
                <w:color w:val="242424"/>
                <w:sz w:val="24"/>
                <w:szCs w:val="24"/>
                <w:shd w:val="clear" w:color="auto" w:fill="FFFFFF"/>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6C7082" w14:textId="77777777" w:rsidR="005A7E6F" w:rsidRDefault="005A7E6F"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725030B" w14:textId="6F409EF7" w:rsidR="005A7E6F" w:rsidRDefault="00372191" w:rsidP="00553B03">
            <w:pPr>
              <w:spacing w:after="0"/>
              <w:rPr>
                <w:rFonts w:cstheme="minorHAnsi"/>
                <w:bCs/>
                <w:sz w:val="24"/>
                <w:szCs w:val="24"/>
              </w:rPr>
            </w:pPr>
            <w:r>
              <w:rPr>
                <w:rFonts w:cstheme="minorHAnsi"/>
                <w:bCs/>
                <w:sz w:val="24"/>
                <w:szCs w:val="24"/>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F29256" w14:textId="77777777" w:rsidR="005A7E6F" w:rsidRDefault="005A7E6F" w:rsidP="000F505C">
            <w:pPr>
              <w:spacing w:after="0"/>
              <w:jc w:val="center"/>
              <w:rPr>
                <w:rFonts w:cstheme="minorHAnsi"/>
                <w:bCs/>
                <w:sz w:val="24"/>
                <w:szCs w:val="24"/>
              </w:rPr>
            </w:pPr>
          </w:p>
        </w:tc>
      </w:tr>
      <w:tr w:rsidR="00A02BDE" w14:paraId="69D5850C" w14:textId="77777777" w:rsidTr="00372191">
        <w:trPr>
          <w:trHeight w:val="1567"/>
        </w:trPr>
        <w:tc>
          <w:tcPr>
            <w:tcW w:w="762"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0CCEAB62" w14:textId="239B62F2" w:rsidR="00A02BDE" w:rsidRPr="006D568D" w:rsidRDefault="009B25CA" w:rsidP="009B25CA">
            <w:pPr>
              <w:rPr>
                <w:rFonts w:cstheme="minorHAnsi"/>
                <w:b/>
                <w:sz w:val="24"/>
                <w:szCs w:val="24"/>
              </w:rPr>
            </w:pPr>
            <w:r>
              <w:rPr>
                <w:rFonts w:cstheme="minorHAnsi"/>
                <w:b/>
                <w:sz w:val="24"/>
                <w:szCs w:val="24"/>
              </w:rPr>
              <w:t xml:space="preserve">      </w:t>
            </w:r>
            <w:r w:rsidR="007A1A1D">
              <w:rPr>
                <w:rFonts w:cstheme="minorHAnsi"/>
                <w:b/>
                <w:sz w:val="24"/>
                <w:szCs w:val="24"/>
              </w:rPr>
              <w:t>3</w:t>
            </w:r>
            <w:r w:rsidR="00065F7F">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shd w:val="clear" w:color="auto" w:fill="FFFFFF" w:themeFill="background1"/>
          </w:tcPr>
          <w:p w14:paraId="5F525C43" w14:textId="571C6E53" w:rsidR="007B195D" w:rsidRPr="005A7E6F" w:rsidRDefault="007B195D" w:rsidP="00484812">
            <w:pPr>
              <w:spacing w:after="0" w:line="240" w:lineRule="auto"/>
              <w:rPr>
                <w:rFonts w:cstheme="minorHAnsi"/>
                <w:b/>
                <w:bCs/>
                <w:color w:val="242424"/>
                <w:sz w:val="24"/>
                <w:szCs w:val="24"/>
                <w:shd w:val="clear" w:color="auto" w:fill="FFFFFF"/>
              </w:rPr>
            </w:pPr>
          </w:p>
          <w:p w14:paraId="6D0BAEFD" w14:textId="64FF33C5" w:rsidR="007A1A1D"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r w:rsidRPr="005A7E6F">
              <w:rPr>
                <w:rFonts w:eastAsia="Times New Roman" w:cstheme="minorHAnsi"/>
                <w:b/>
                <w:bCs/>
                <w:color w:val="000000"/>
                <w:lang w:eastAsia="en-GB"/>
              </w:rPr>
              <w:t xml:space="preserve">Building / Planning / Response </w:t>
            </w:r>
            <w:r>
              <w:rPr>
                <w:rFonts w:eastAsia="Times New Roman" w:cstheme="minorHAnsi"/>
                <w:b/>
                <w:bCs/>
                <w:color w:val="000000"/>
                <w:lang w:eastAsia="en-GB"/>
              </w:rPr>
              <w:t xml:space="preserve">Updates </w:t>
            </w:r>
          </w:p>
          <w:p w14:paraId="583A3BFF" w14:textId="77777777" w:rsidR="005721C1" w:rsidRDefault="005721C1"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58D4C2AE" w14:textId="08FA4D71" w:rsidR="005721C1" w:rsidRPr="00C86724" w:rsidRDefault="005721C1" w:rsidP="007A1A1D">
            <w:pPr>
              <w:shd w:val="clear" w:color="auto" w:fill="FFFFFF"/>
              <w:tabs>
                <w:tab w:val="left" w:pos="990"/>
              </w:tabs>
              <w:spacing w:after="0" w:line="240" w:lineRule="auto"/>
              <w:textAlignment w:val="baseline"/>
              <w:rPr>
                <w:rFonts w:eastAsia="Times New Roman" w:cstheme="minorHAnsi"/>
                <w:color w:val="000000"/>
                <w:lang w:eastAsia="en-GB"/>
              </w:rPr>
            </w:pPr>
            <w:r w:rsidRPr="00C86724">
              <w:rPr>
                <w:rFonts w:eastAsia="Times New Roman" w:cstheme="minorHAnsi"/>
                <w:color w:val="000000"/>
                <w:lang w:eastAsia="en-GB"/>
              </w:rPr>
              <w:t xml:space="preserve">It was discussed that the patient forum </w:t>
            </w:r>
            <w:r w:rsidR="006B2051" w:rsidRPr="00C86724">
              <w:rPr>
                <w:rFonts w:eastAsia="Times New Roman" w:cstheme="minorHAnsi"/>
                <w:color w:val="000000"/>
                <w:lang w:eastAsia="en-GB"/>
              </w:rPr>
              <w:t>has</w:t>
            </w:r>
            <w:r w:rsidRPr="00C86724">
              <w:rPr>
                <w:rFonts w:eastAsia="Times New Roman" w:cstheme="minorHAnsi"/>
                <w:color w:val="000000"/>
                <w:lang w:eastAsia="en-GB"/>
              </w:rPr>
              <w:t xml:space="preserve"> done all they can regarding the council/builders for new housing estates in the area. They would like to move forward by supporting the practice is whatever way they can to secure a bigger building</w:t>
            </w:r>
            <w:r w:rsidR="006B2051" w:rsidRPr="00C86724">
              <w:rPr>
                <w:rFonts w:eastAsia="Times New Roman" w:cstheme="minorHAnsi"/>
                <w:color w:val="000000"/>
                <w:lang w:eastAsia="en-GB"/>
              </w:rPr>
              <w:t xml:space="preserve">. Emma will arrange for Sue to attend a future meeting to discuss further. </w:t>
            </w:r>
          </w:p>
          <w:p w14:paraId="7DD18AA6" w14:textId="77777777" w:rsidR="006B2051" w:rsidRPr="00C86724" w:rsidRDefault="006B2051" w:rsidP="007A1A1D">
            <w:pPr>
              <w:shd w:val="clear" w:color="auto" w:fill="FFFFFF"/>
              <w:tabs>
                <w:tab w:val="left" w:pos="990"/>
              </w:tabs>
              <w:spacing w:after="0" w:line="240" w:lineRule="auto"/>
              <w:textAlignment w:val="baseline"/>
              <w:rPr>
                <w:rFonts w:eastAsia="Times New Roman" w:cstheme="minorHAnsi"/>
                <w:color w:val="000000"/>
                <w:lang w:eastAsia="en-GB"/>
              </w:rPr>
            </w:pPr>
          </w:p>
          <w:p w14:paraId="7445103A" w14:textId="77777777" w:rsidR="007A1A1D" w:rsidRPr="00C86724" w:rsidRDefault="007A1A1D" w:rsidP="007A1A1D">
            <w:pPr>
              <w:shd w:val="clear" w:color="auto" w:fill="FFFFFF"/>
              <w:tabs>
                <w:tab w:val="left" w:pos="990"/>
              </w:tabs>
              <w:spacing w:after="0" w:line="240" w:lineRule="auto"/>
              <w:textAlignment w:val="baseline"/>
              <w:rPr>
                <w:rFonts w:eastAsia="Times New Roman" w:cstheme="minorHAnsi"/>
                <w:color w:val="000000"/>
                <w:lang w:eastAsia="en-GB"/>
              </w:rPr>
            </w:pPr>
          </w:p>
          <w:p w14:paraId="5D265BC4" w14:textId="77777777" w:rsidR="007A1A1D" w:rsidRPr="005A7E6F" w:rsidRDefault="007A1A1D" w:rsidP="007A1A1D">
            <w:pPr>
              <w:shd w:val="clear" w:color="auto" w:fill="FFFFFF"/>
              <w:tabs>
                <w:tab w:val="left" w:pos="990"/>
              </w:tabs>
              <w:spacing w:after="0" w:line="240" w:lineRule="auto"/>
              <w:textAlignment w:val="baseline"/>
              <w:rPr>
                <w:rFonts w:eastAsia="Times New Roman" w:cstheme="minorHAnsi"/>
                <w:b/>
                <w:bCs/>
                <w:color w:val="000000"/>
                <w:lang w:eastAsia="en-GB"/>
              </w:rPr>
            </w:pPr>
          </w:p>
          <w:p w14:paraId="6F9184EC" w14:textId="7BE7715A" w:rsidR="007B195D" w:rsidRPr="00484812" w:rsidRDefault="007B195D" w:rsidP="00484812">
            <w:pPr>
              <w:spacing w:after="0" w:line="240" w:lineRule="auto"/>
              <w:rPr>
                <w:rFonts w:cstheme="minorHAnsi"/>
                <w:b/>
                <w:bCs/>
                <w:color w:val="242424"/>
                <w:sz w:val="24"/>
                <w:szCs w:val="24"/>
                <w:shd w:val="clear" w:color="auto" w:fill="FFFFFF"/>
              </w:rPr>
            </w:pPr>
          </w:p>
        </w:tc>
        <w:tc>
          <w:tcPr>
            <w:tcW w:w="118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A54606" w14:textId="35FF9DFE" w:rsidR="00A02BDE" w:rsidRDefault="00A02BDE" w:rsidP="000F505C">
            <w:pPr>
              <w:spacing w:after="0"/>
              <w:jc w:val="center"/>
              <w:rPr>
                <w:rFonts w:cstheme="minorHAnsi"/>
                <w:bCs/>
                <w:sz w:val="24"/>
                <w:szCs w:val="24"/>
              </w:rPr>
            </w:pP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7C2A6C" w14:textId="454A5BE3" w:rsidR="00A02BDE" w:rsidRDefault="00553B03" w:rsidP="00553B03">
            <w:pPr>
              <w:spacing w:after="0"/>
              <w:rPr>
                <w:rFonts w:cstheme="minorHAnsi"/>
                <w:bCs/>
                <w:sz w:val="24"/>
                <w:szCs w:val="24"/>
              </w:rPr>
            </w:pPr>
            <w:r>
              <w:rPr>
                <w:rFonts w:cstheme="minorHAnsi"/>
                <w:bCs/>
                <w:sz w:val="24"/>
                <w:szCs w:val="24"/>
              </w:rPr>
              <w:t xml:space="preserve">   </w:t>
            </w:r>
          </w:p>
        </w:tc>
        <w:tc>
          <w:tcPr>
            <w:tcW w:w="141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744DB2" w14:textId="471EF15F" w:rsidR="00A02BDE" w:rsidRDefault="00A02BDE" w:rsidP="000F505C">
            <w:pPr>
              <w:spacing w:after="0"/>
              <w:jc w:val="center"/>
              <w:rPr>
                <w:rFonts w:cstheme="minorHAnsi"/>
                <w:bCs/>
                <w:sz w:val="24"/>
                <w:szCs w:val="24"/>
              </w:rPr>
            </w:pPr>
          </w:p>
        </w:tc>
      </w:tr>
      <w:tr w:rsidR="00A02BDE" w14:paraId="7CDDC640" w14:textId="77777777" w:rsidTr="00870858">
        <w:trPr>
          <w:trHeight w:val="461"/>
        </w:trPr>
        <w:tc>
          <w:tcPr>
            <w:tcW w:w="762" w:type="dxa"/>
            <w:tcBorders>
              <w:top w:val="single" w:sz="4" w:space="0" w:color="auto"/>
              <w:left w:val="single" w:sz="4" w:space="0" w:color="auto"/>
              <w:bottom w:val="single" w:sz="4" w:space="0" w:color="auto"/>
              <w:right w:val="single" w:sz="4" w:space="0" w:color="auto"/>
            </w:tcBorders>
            <w:shd w:val="clear" w:color="auto" w:fill="C6D9F1"/>
            <w:vAlign w:val="center"/>
          </w:tcPr>
          <w:p w14:paraId="795021B3" w14:textId="636C4094" w:rsidR="00A02BDE" w:rsidRPr="00870858" w:rsidRDefault="005A7E6F" w:rsidP="00870858">
            <w:pPr>
              <w:ind w:left="360"/>
              <w:jc w:val="center"/>
              <w:rPr>
                <w:rFonts w:cstheme="minorHAnsi"/>
                <w:b/>
                <w:sz w:val="24"/>
                <w:szCs w:val="24"/>
              </w:rPr>
            </w:pPr>
            <w:r>
              <w:rPr>
                <w:rFonts w:cstheme="minorHAnsi"/>
                <w:b/>
                <w:sz w:val="24"/>
                <w:szCs w:val="24"/>
              </w:rPr>
              <w:t>4</w:t>
            </w:r>
            <w:r w:rsidR="00FA73B8">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tcPr>
          <w:p w14:paraId="778F46A8" w14:textId="77777777" w:rsidR="005A7E6F" w:rsidRPr="005A7E6F" w:rsidRDefault="005A7E6F" w:rsidP="005A7E6F">
            <w:pPr>
              <w:shd w:val="clear" w:color="auto" w:fill="FFFFFF"/>
              <w:tabs>
                <w:tab w:val="left" w:pos="990"/>
              </w:tabs>
              <w:spacing w:after="0" w:line="240" w:lineRule="auto"/>
              <w:textAlignment w:val="baseline"/>
              <w:rPr>
                <w:rFonts w:eastAsia="Times New Roman" w:cstheme="minorHAnsi"/>
                <w:b/>
                <w:bCs/>
                <w:color w:val="000000"/>
                <w:lang w:eastAsia="en-GB"/>
              </w:rPr>
            </w:pPr>
          </w:p>
          <w:p w14:paraId="286C97E5" w14:textId="77777777" w:rsidR="00923F96" w:rsidRDefault="0065573B" w:rsidP="005A7E6F">
            <w:pPr>
              <w:spacing w:after="0" w:line="240" w:lineRule="auto"/>
              <w:rPr>
                <w:rFonts w:cstheme="minorHAnsi"/>
                <w:b/>
                <w:bCs/>
                <w:sz w:val="24"/>
                <w:szCs w:val="24"/>
              </w:rPr>
            </w:pPr>
            <w:r w:rsidRPr="0065573B">
              <w:rPr>
                <w:rFonts w:cstheme="minorHAnsi"/>
                <w:b/>
                <w:bCs/>
                <w:sz w:val="24"/>
                <w:szCs w:val="24"/>
              </w:rPr>
              <w:t xml:space="preserve">AOB </w:t>
            </w:r>
          </w:p>
          <w:p w14:paraId="64101222" w14:textId="77777777" w:rsidR="006B2051" w:rsidRDefault="006B2051" w:rsidP="005A7E6F">
            <w:pPr>
              <w:spacing w:after="0" w:line="240" w:lineRule="auto"/>
              <w:rPr>
                <w:rFonts w:cstheme="minorHAnsi"/>
                <w:b/>
                <w:bCs/>
                <w:sz w:val="24"/>
                <w:szCs w:val="24"/>
              </w:rPr>
            </w:pPr>
          </w:p>
          <w:p w14:paraId="08E68568" w14:textId="18E6AEBE" w:rsidR="006B2051" w:rsidRDefault="006B2051" w:rsidP="005A7E6F">
            <w:pPr>
              <w:spacing w:after="0" w:line="240" w:lineRule="auto"/>
              <w:rPr>
                <w:rFonts w:cstheme="minorHAnsi"/>
                <w:b/>
                <w:bCs/>
                <w:sz w:val="24"/>
                <w:szCs w:val="24"/>
              </w:rPr>
            </w:pPr>
            <w:r>
              <w:rPr>
                <w:rFonts w:cstheme="minorHAnsi"/>
                <w:b/>
                <w:bCs/>
                <w:sz w:val="24"/>
                <w:szCs w:val="24"/>
              </w:rPr>
              <w:t xml:space="preserve">Bereavement Leaflet </w:t>
            </w:r>
          </w:p>
          <w:p w14:paraId="42D59E4F" w14:textId="77777777" w:rsidR="006B2051" w:rsidRDefault="006B2051" w:rsidP="005A7E6F">
            <w:pPr>
              <w:spacing w:after="0" w:line="240" w:lineRule="auto"/>
              <w:rPr>
                <w:rFonts w:cstheme="minorHAnsi"/>
                <w:b/>
                <w:bCs/>
                <w:sz w:val="24"/>
                <w:szCs w:val="24"/>
              </w:rPr>
            </w:pPr>
          </w:p>
          <w:p w14:paraId="310B219D" w14:textId="77777777" w:rsidR="006B2051" w:rsidRDefault="006B2051" w:rsidP="005A7E6F">
            <w:pPr>
              <w:spacing w:after="0" w:line="240" w:lineRule="auto"/>
              <w:rPr>
                <w:rFonts w:cstheme="minorHAnsi"/>
                <w:sz w:val="24"/>
                <w:szCs w:val="24"/>
              </w:rPr>
            </w:pPr>
            <w:r w:rsidRPr="006B2051">
              <w:rPr>
                <w:rFonts w:cstheme="minorHAnsi"/>
                <w:sz w:val="24"/>
                <w:szCs w:val="24"/>
              </w:rPr>
              <w:t xml:space="preserve">It was asked how the bereavement leaflet was being received. Emma will get feedback. A member of the group had recently used a leaflet which gave more details on the death of a loved one. It might be something we can look at as a follow on from our leaflet, later in the year. </w:t>
            </w:r>
          </w:p>
          <w:p w14:paraId="3346C880" w14:textId="77777777" w:rsidR="006B2051" w:rsidRDefault="006B2051" w:rsidP="005A7E6F">
            <w:pPr>
              <w:spacing w:after="0" w:line="240" w:lineRule="auto"/>
              <w:rPr>
                <w:rFonts w:cstheme="minorHAnsi"/>
                <w:sz w:val="24"/>
                <w:szCs w:val="24"/>
              </w:rPr>
            </w:pPr>
          </w:p>
          <w:p w14:paraId="7AE5CC8E" w14:textId="77777777" w:rsidR="006B2051" w:rsidRDefault="006B2051" w:rsidP="005A7E6F">
            <w:pPr>
              <w:spacing w:after="0" w:line="240" w:lineRule="auto"/>
              <w:rPr>
                <w:rFonts w:cstheme="minorHAnsi"/>
                <w:b/>
                <w:bCs/>
                <w:sz w:val="24"/>
                <w:szCs w:val="24"/>
              </w:rPr>
            </w:pPr>
            <w:r w:rsidRPr="006B2051">
              <w:rPr>
                <w:rFonts w:cstheme="minorHAnsi"/>
                <w:b/>
                <w:bCs/>
                <w:sz w:val="24"/>
                <w:szCs w:val="24"/>
              </w:rPr>
              <w:t xml:space="preserve">Did Not Attend Figures </w:t>
            </w:r>
          </w:p>
          <w:p w14:paraId="7BF095F8" w14:textId="77777777" w:rsidR="006B2051" w:rsidRDefault="006B2051" w:rsidP="005A7E6F">
            <w:pPr>
              <w:spacing w:after="0" w:line="240" w:lineRule="auto"/>
              <w:rPr>
                <w:rFonts w:cstheme="minorHAnsi"/>
                <w:b/>
                <w:bCs/>
                <w:sz w:val="24"/>
                <w:szCs w:val="24"/>
              </w:rPr>
            </w:pPr>
          </w:p>
          <w:p w14:paraId="7C26FCE1" w14:textId="7C8BE34F" w:rsidR="006B2051" w:rsidRPr="006B2051" w:rsidRDefault="006B2051" w:rsidP="005A7E6F">
            <w:pPr>
              <w:spacing w:after="0" w:line="240" w:lineRule="auto"/>
              <w:rPr>
                <w:rFonts w:cstheme="minorHAnsi"/>
                <w:sz w:val="24"/>
                <w:szCs w:val="24"/>
              </w:rPr>
            </w:pPr>
            <w:r w:rsidRPr="006B2051">
              <w:rPr>
                <w:rFonts w:cstheme="minorHAnsi"/>
                <w:sz w:val="24"/>
                <w:szCs w:val="24"/>
              </w:rPr>
              <w:t xml:space="preserve">We discussed the monthly figures. Although the Did not attend figures were just over 200 if you do this as a percentage it is low and lower than it has been. However, there is a lot of work to do in this area. We discussed ideas for bloods and whether the practice would consider further training / upskilling for nursing team or looking at walk in blood </w:t>
            </w:r>
            <w:r w:rsidR="00572940" w:rsidRPr="006B2051">
              <w:rPr>
                <w:rFonts w:cstheme="minorHAnsi"/>
                <w:sz w:val="24"/>
                <w:szCs w:val="24"/>
              </w:rPr>
              <w:t>clinics?</w:t>
            </w:r>
            <w:r w:rsidRPr="006B2051">
              <w:rPr>
                <w:rFonts w:cstheme="minorHAnsi"/>
                <w:sz w:val="24"/>
                <w:szCs w:val="24"/>
              </w:rPr>
              <w:t xml:space="preserve"> </w:t>
            </w:r>
          </w:p>
          <w:p w14:paraId="3162C1A5" w14:textId="77777777" w:rsidR="006B2051" w:rsidRPr="006B2051" w:rsidRDefault="006B2051" w:rsidP="005A7E6F">
            <w:pPr>
              <w:spacing w:after="0" w:line="240" w:lineRule="auto"/>
              <w:rPr>
                <w:rFonts w:cstheme="minorHAnsi"/>
                <w:sz w:val="24"/>
                <w:szCs w:val="24"/>
              </w:rPr>
            </w:pPr>
          </w:p>
          <w:p w14:paraId="6A49E32E" w14:textId="77777777" w:rsidR="006B2051" w:rsidRPr="006B2051" w:rsidRDefault="006B2051" w:rsidP="005A7E6F">
            <w:pPr>
              <w:spacing w:after="0" w:line="240" w:lineRule="auto"/>
              <w:rPr>
                <w:rFonts w:cstheme="minorHAnsi"/>
                <w:sz w:val="24"/>
                <w:szCs w:val="24"/>
              </w:rPr>
            </w:pPr>
            <w:r w:rsidRPr="006B2051">
              <w:rPr>
                <w:rFonts w:cstheme="minorHAnsi"/>
                <w:sz w:val="24"/>
                <w:szCs w:val="24"/>
              </w:rPr>
              <w:t xml:space="preserve">Emma will feed this back to the practice. </w:t>
            </w:r>
          </w:p>
          <w:p w14:paraId="416082C0" w14:textId="77777777" w:rsidR="006B2051" w:rsidRDefault="006B2051" w:rsidP="005A7E6F">
            <w:pPr>
              <w:spacing w:after="0" w:line="240" w:lineRule="auto"/>
              <w:rPr>
                <w:rFonts w:cstheme="minorHAnsi"/>
                <w:b/>
                <w:bCs/>
                <w:sz w:val="24"/>
                <w:szCs w:val="24"/>
              </w:rPr>
            </w:pPr>
          </w:p>
          <w:p w14:paraId="331DF2E0" w14:textId="77777777" w:rsidR="006B2051" w:rsidRDefault="006B2051" w:rsidP="005A7E6F">
            <w:pPr>
              <w:spacing w:after="0" w:line="240" w:lineRule="auto"/>
              <w:rPr>
                <w:rFonts w:cstheme="minorHAnsi"/>
                <w:b/>
                <w:bCs/>
                <w:sz w:val="24"/>
                <w:szCs w:val="24"/>
              </w:rPr>
            </w:pPr>
          </w:p>
          <w:p w14:paraId="54171C8E" w14:textId="47E18E53" w:rsidR="006B2051" w:rsidRDefault="006B2051" w:rsidP="005A7E6F">
            <w:pPr>
              <w:spacing w:after="0" w:line="240" w:lineRule="auto"/>
              <w:rPr>
                <w:rFonts w:cstheme="minorHAnsi"/>
                <w:b/>
                <w:bCs/>
                <w:sz w:val="24"/>
                <w:szCs w:val="24"/>
              </w:rPr>
            </w:pPr>
            <w:r>
              <w:rPr>
                <w:rFonts w:cstheme="minorHAnsi"/>
                <w:b/>
                <w:bCs/>
                <w:sz w:val="24"/>
                <w:szCs w:val="24"/>
              </w:rPr>
              <w:t xml:space="preserve">Annual reviews V Medication reviews </w:t>
            </w:r>
          </w:p>
          <w:p w14:paraId="03620771" w14:textId="77777777" w:rsidR="006B2051" w:rsidRDefault="006B2051" w:rsidP="005A7E6F">
            <w:pPr>
              <w:spacing w:after="0" w:line="240" w:lineRule="auto"/>
              <w:rPr>
                <w:rFonts w:cstheme="minorHAnsi"/>
                <w:b/>
                <w:bCs/>
                <w:sz w:val="24"/>
                <w:szCs w:val="24"/>
              </w:rPr>
            </w:pPr>
          </w:p>
          <w:p w14:paraId="10EF7792" w14:textId="77777777" w:rsidR="006B2051" w:rsidRPr="006B2051" w:rsidRDefault="006B2051" w:rsidP="005A7E6F">
            <w:pPr>
              <w:spacing w:after="0" w:line="240" w:lineRule="auto"/>
              <w:rPr>
                <w:rFonts w:cstheme="minorHAnsi"/>
                <w:sz w:val="24"/>
                <w:szCs w:val="24"/>
              </w:rPr>
            </w:pPr>
            <w:r w:rsidRPr="006B2051">
              <w:rPr>
                <w:rFonts w:cstheme="minorHAnsi"/>
                <w:sz w:val="24"/>
                <w:szCs w:val="24"/>
              </w:rPr>
              <w:t xml:space="preserve">We discussed what the difference was and whether some work could be done for communications to patients to explain and educate. </w:t>
            </w:r>
          </w:p>
          <w:p w14:paraId="728087AB" w14:textId="1FC12245" w:rsidR="006B2051" w:rsidRDefault="006B2051" w:rsidP="005A7E6F">
            <w:pPr>
              <w:spacing w:after="0" w:line="240" w:lineRule="auto"/>
              <w:rPr>
                <w:rFonts w:cstheme="minorHAnsi"/>
                <w:sz w:val="24"/>
                <w:szCs w:val="24"/>
              </w:rPr>
            </w:pPr>
            <w:r w:rsidRPr="006B2051">
              <w:rPr>
                <w:rFonts w:cstheme="minorHAnsi"/>
                <w:sz w:val="24"/>
                <w:szCs w:val="24"/>
              </w:rPr>
              <w:t xml:space="preserve">Emma will look at this and discuss further once she has </w:t>
            </w:r>
            <w:r w:rsidR="00CB3ED9" w:rsidRPr="006B2051">
              <w:rPr>
                <w:rFonts w:cstheme="minorHAnsi"/>
                <w:sz w:val="24"/>
                <w:szCs w:val="24"/>
              </w:rPr>
              <w:t>investigated</w:t>
            </w:r>
            <w:r w:rsidRPr="006B2051">
              <w:rPr>
                <w:rFonts w:cstheme="minorHAnsi"/>
                <w:sz w:val="24"/>
                <w:szCs w:val="24"/>
              </w:rPr>
              <w:t xml:space="preserve"> it. </w:t>
            </w:r>
          </w:p>
          <w:p w14:paraId="287A2DC1" w14:textId="77777777" w:rsidR="006B2051" w:rsidRDefault="006B2051" w:rsidP="005A7E6F">
            <w:pPr>
              <w:spacing w:after="0" w:line="240" w:lineRule="auto"/>
              <w:rPr>
                <w:rFonts w:cstheme="minorHAnsi"/>
                <w:sz w:val="24"/>
                <w:szCs w:val="24"/>
              </w:rPr>
            </w:pPr>
          </w:p>
          <w:p w14:paraId="35EB600E" w14:textId="66F5BCC6" w:rsidR="006B2051" w:rsidRDefault="006B2051" w:rsidP="005A7E6F">
            <w:pPr>
              <w:spacing w:after="0" w:line="240" w:lineRule="auto"/>
              <w:rPr>
                <w:rFonts w:cstheme="minorHAnsi"/>
                <w:b/>
                <w:bCs/>
                <w:sz w:val="24"/>
                <w:szCs w:val="24"/>
              </w:rPr>
            </w:pPr>
            <w:r w:rsidRPr="006B2051">
              <w:rPr>
                <w:rFonts w:cstheme="minorHAnsi"/>
                <w:b/>
                <w:bCs/>
                <w:sz w:val="24"/>
                <w:szCs w:val="24"/>
              </w:rPr>
              <w:t xml:space="preserve">Reception Team </w:t>
            </w:r>
          </w:p>
          <w:p w14:paraId="552D69A7" w14:textId="77777777" w:rsidR="006B2051" w:rsidRDefault="006B2051" w:rsidP="005A7E6F">
            <w:pPr>
              <w:spacing w:after="0" w:line="240" w:lineRule="auto"/>
              <w:rPr>
                <w:rFonts w:cstheme="minorHAnsi"/>
                <w:b/>
                <w:bCs/>
                <w:sz w:val="24"/>
                <w:szCs w:val="24"/>
              </w:rPr>
            </w:pPr>
          </w:p>
          <w:p w14:paraId="377B6221" w14:textId="07FDBAD2" w:rsidR="006B2051" w:rsidRDefault="006B2051" w:rsidP="005A7E6F">
            <w:pPr>
              <w:spacing w:after="0" w:line="240" w:lineRule="auto"/>
              <w:rPr>
                <w:rFonts w:cstheme="minorHAnsi"/>
                <w:sz w:val="24"/>
                <w:szCs w:val="24"/>
              </w:rPr>
            </w:pPr>
            <w:r w:rsidRPr="006B2051">
              <w:rPr>
                <w:rFonts w:cstheme="minorHAnsi"/>
                <w:sz w:val="24"/>
                <w:szCs w:val="24"/>
              </w:rPr>
              <w:t>A member of the forum has overheard the reception team telling patients to contact us at 8am the next day. Emma will feed this back at the next team meeting</w:t>
            </w:r>
            <w:r>
              <w:rPr>
                <w:rFonts w:cstheme="minorHAnsi"/>
                <w:sz w:val="24"/>
                <w:szCs w:val="24"/>
              </w:rPr>
              <w:t>.</w:t>
            </w:r>
          </w:p>
          <w:p w14:paraId="77AE035E" w14:textId="726AD7ED" w:rsidR="00572940" w:rsidRDefault="00572940" w:rsidP="005A7E6F">
            <w:pPr>
              <w:spacing w:after="0" w:line="240" w:lineRule="auto"/>
              <w:rPr>
                <w:rFonts w:cstheme="minorHAnsi"/>
                <w:sz w:val="24"/>
                <w:szCs w:val="24"/>
              </w:rPr>
            </w:pPr>
            <w:r>
              <w:rPr>
                <w:rFonts w:cstheme="minorHAnsi"/>
                <w:sz w:val="24"/>
                <w:szCs w:val="24"/>
              </w:rPr>
              <w:t xml:space="preserve">We discussed the digital online form on </w:t>
            </w:r>
            <w:proofErr w:type="spellStart"/>
            <w:r>
              <w:rPr>
                <w:rFonts w:cstheme="minorHAnsi"/>
                <w:sz w:val="24"/>
                <w:szCs w:val="24"/>
              </w:rPr>
              <w:t>facebook</w:t>
            </w:r>
            <w:proofErr w:type="spellEnd"/>
            <w:r>
              <w:rPr>
                <w:rFonts w:cstheme="minorHAnsi"/>
                <w:sz w:val="24"/>
                <w:szCs w:val="24"/>
              </w:rPr>
              <w:t xml:space="preserve"> </w:t>
            </w:r>
          </w:p>
          <w:p w14:paraId="252F517A" w14:textId="116C6397" w:rsidR="00572940" w:rsidRDefault="00572940" w:rsidP="005A7E6F">
            <w:pPr>
              <w:spacing w:after="0" w:line="240" w:lineRule="auto"/>
              <w:rPr>
                <w:rFonts w:cstheme="minorHAnsi"/>
                <w:sz w:val="24"/>
                <w:szCs w:val="24"/>
              </w:rPr>
            </w:pPr>
            <w:proofErr w:type="spellStart"/>
            <w:r>
              <w:rPr>
                <w:rFonts w:cstheme="minorHAnsi"/>
                <w:sz w:val="24"/>
                <w:szCs w:val="24"/>
              </w:rPr>
              <w:t>Accrx</w:t>
            </w:r>
            <w:proofErr w:type="spellEnd"/>
            <w:r>
              <w:rPr>
                <w:rFonts w:cstheme="minorHAnsi"/>
                <w:sz w:val="24"/>
                <w:szCs w:val="24"/>
              </w:rPr>
              <w:t xml:space="preserve"> form on </w:t>
            </w:r>
            <w:proofErr w:type="spellStart"/>
            <w:r>
              <w:rPr>
                <w:rFonts w:cstheme="minorHAnsi"/>
                <w:sz w:val="24"/>
                <w:szCs w:val="24"/>
              </w:rPr>
              <w:t>facebook</w:t>
            </w:r>
            <w:proofErr w:type="spellEnd"/>
            <w:r>
              <w:rPr>
                <w:rFonts w:cstheme="minorHAnsi"/>
                <w:sz w:val="24"/>
                <w:szCs w:val="24"/>
              </w:rPr>
              <w:t xml:space="preserve"> – Emma will pin page again. Emma explained the form on the website and where it can be found. </w:t>
            </w:r>
          </w:p>
          <w:p w14:paraId="48B9C978" w14:textId="77777777" w:rsidR="00572940" w:rsidRDefault="00572940" w:rsidP="005A7E6F">
            <w:pPr>
              <w:spacing w:after="0" w:line="240" w:lineRule="auto"/>
              <w:rPr>
                <w:rFonts w:cstheme="minorHAnsi"/>
                <w:sz w:val="24"/>
                <w:szCs w:val="24"/>
              </w:rPr>
            </w:pPr>
          </w:p>
          <w:p w14:paraId="434C84D5" w14:textId="26CC606C" w:rsidR="00572940" w:rsidRDefault="00572940" w:rsidP="005A7E6F">
            <w:pPr>
              <w:spacing w:after="0" w:line="240" w:lineRule="auto"/>
              <w:rPr>
                <w:rFonts w:cstheme="minorHAnsi"/>
                <w:sz w:val="24"/>
                <w:szCs w:val="24"/>
              </w:rPr>
            </w:pPr>
            <w:r>
              <w:rPr>
                <w:rFonts w:cstheme="minorHAnsi"/>
                <w:sz w:val="24"/>
                <w:szCs w:val="24"/>
              </w:rPr>
              <w:t xml:space="preserve">Dr </w:t>
            </w:r>
            <w:proofErr w:type="spellStart"/>
            <w:r>
              <w:rPr>
                <w:rFonts w:cstheme="minorHAnsi"/>
                <w:sz w:val="24"/>
                <w:szCs w:val="24"/>
              </w:rPr>
              <w:t>Mazai</w:t>
            </w:r>
            <w:proofErr w:type="spellEnd"/>
            <w:r>
              <w:rPr>
                <w:rFonts w:cstheme="minorHAnsi"/>
                <w:sz w:val="24"/>
                <w:szCs w:val="24"/>
              </w:rPr>
              <w:t xml:space="preserve"> </w:t>
            </w:r>
          </w:p>
          <w:p w14:paraId="3949FD9D" w14:textId="77777777" w:rsidR="00572940" w:rsidRDefault="00572940" w:rsidP="005A7E6F">
            <w:pPr>
              <w:spacing w:after="0" w:line="240" w:lineRule="auto"/>
              <w:rPr>
                <w:rFonts w:cstheme="minorHAnsi"/>
                <w:sz w:val="24"/>
                <w:szCs w:val="24"/>
              </w:rPr>
            </w:pPr>
          </w:p>
          <w:p w14:paraId="3CD918C9" w14:textId="799A1C6B" w:rsidR="00572940" w:rsidRDefault="00572940" w:rsidP="005A7E6F">
            <w:pPr>
              <w:spacing w:after="0" w:line="240" w:lineRule="auto"/>
              <w:rPr>
                <w:rFonts w:cstheme="minorHAnsi"/>
                <w:sz w:val="24"/>
                <w:szCs w:val="24"/>
              </w:rPr>
            </w:pPr>
            <w:r>
              <w:rPr>
                <w:rFonts w:cstheme="minorHAnsi"/>
                <w:sz w:val="24"/>
                <w:szCs w:val="24"/>
              </w:rPr>
              <w:t xml:space="preserve">Special thank you to this GP for going above and beyond to re see a patient. </w:t>
            </w:r>
          </w:p>
          <w:p w14:paraId="3D680925" w14:textId="77777777" w:rsidR="00572940" w:rsidRDefault="00572940" w:rsidP="005A7E6F">
            <w:pPr>
              <w:spacing w:after="0" w:line="240" w:lineRule="auto"/>
              <w:rPr>
                <w:rFonts w:cstheme="minorHAnsi"/>
                <w:sz w:val="24"/>
                <w:szCs w:val="24"/>
              </w:rPr>
            </w:pPr>
          </w:p>
          <w:p w14:paraId="663B334B" w14:textId="77777777" w:rsidR="00572940" w:rsidRPr="006B2051" w:rsidRDefault="00572940" w:rsidP="005A7E6F">
            <w:pPr>
              <w:spacing w:after="0" w:line="240" w:lineRule="auto"/>
              <w:rPr>
                <w:rFonts w:cstheme="minorHAnsi"/>
                <w:sz w:val="24"/>
                <w:szCs w:val="24"/>
              </w:rPr>
            </w:pPr>
          </w:p>
          <w:p w14:paraId="08DAC41F" w14:textId="366F9A55" w:rsidR="006B2051" w:rsidRPr="006B2051" w:rsidRDefault="006B2051" w:rsidP="005A7E6F">
            <w:pPr>
              <w:spacing w:after="0" w:line="240" w:lineRule="auto"/>
              <w:rPr>
                <w:rFonts w:cstheme="minorHAnsi"/>
                <w:sz w:val="24"/>
                <w:szCs w:val="24"/>
              </w:rPr>
            </w:pPr>
            <w:r w:rsidRPr="006B2051">
              <w:rPr>
                <w:rFonts w:cstheme="minorHAnsi"/>
                <w:sz w:val="24"/>
                <w:szCs w:val="24"/>
              </w:rPr>
              <w:t xml:space="preserve"> </w:t>
            </w:r>
          </w:p>
          <w:p w14:paraId="1229DA6C" w14:textId="793FF782" w:rsidR="006B2051" w:rsidRPr="006B2051" w:rsidRDefault="006B2051" w:rsidP="005A7E6F">
            <w:pPr>
              <w:spacing w:after="0" w:line="240" w:lineRule="auto"/>
              <w:rPr>
                <w:rFonts w:cstheme="minorHAnsi"/>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6AAD2797" w14:textId="5005396A" w:rsidR="00A02BDE" w:rsidRPr="005F36A4" w:rsidRDefault="00A02BDE" w:rsidP="000F505C">
            <w:pPr>
              <w:jc w:val="center"/>
              <w:rPr>
                <w:rFonts w:cstheme="minorHAnsi"/>
                <w:sz w:val="24"/>
                <w:szCs w:val="24"/>
              </w:rPr>
            </w:pPr>
          </w:p>
        </w:tc>
        <w:tc>
          <w:tcPr>
            <w:tcW w:w="1153" w:type="dxa"/>
            <w:tcBorders>
              <w:top w:val="single" w:sz="4" w:space="0" w:color="auto"/>
              <w:left w:val="single" w:sz="4" w:space="0" w:color="auto"/>
              <w:bottom w:val="single" w:sz="4" w:space="0" w:color="auto"/>
              <w:right w:val="single" w:sz="4" w:space="0" w:color="auto"/>
            </w:tcBorders>
          </w:tcPr>
          <w:p w14:paraId="6FCF4AC2" w14:textId="77777777" w:rsidR="00E210BE" w:rsidRDefault="00E210BE" w:rsidP="00F40271">
            <w:pPr>
              <w:spacing w:after="0" w:line="240" w:lineRule="auto"/>
              <w:rPr>
                <w:rFonts w:cstheme="minorHAnsi"/>
                <w:sz w:val="24"/>
                <w:szCs w:val="24"/>
              </w:rPr>
            </w:pPr>
          </w:p>
          <w:p w14:paraId="0FD4BB34" w14:textId="1B2F913E" w:rsidR="005A7E6F" w:rsidRPr="005F36A4" w:rsidRDefault="005A7E6F" w:rsidP="00F40271">
            <w:pPr>
              <w:spacing w:after="0" w:line="240" w:lineRule="auto"/>
              <w:rPr>
                <w:rFonts w:cstheme="minorHAnsi"/>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14:paraId="6F1E6A38" w14:textId="6F8B0B18" w:rsidR="00A02BDE" w:rsidRPr="005F36A4" w:rsidRDefault="00A02BDE" w:rsidP="00870858">
            <w:pPr>
              <w:rPr>
                <w:rFonts w:cstheme="minorHAnsi"/>
                <w:sz w:val="24"/>
                <w:szCs w:val="24"/>
              </w:rPr>
            </w:pPr>
          </w:p>
        </w:tc>
      </w:tr>
      <w:tr w:rsidR="00FF5B77" w14:paraId="2A9A468F" w14:textId="77777777" w:rsidTr="00870858">
        <w:trPr>
          <w:trHeight w:val="461"/>
        </w:trPr>
        <w:tc>
          <w:tcPr>
            <w:tcW w:w="762" w:type="dxa"/>
            <w:tcBorders>
              <w:top w:val="single" w:sz="4" w:space="0" w:color="auto"/>
              <w:left w:val="single" w:sz="4" w:space="0" w:color="auto"/>
              <w:bottom w:val="single" w:sz="4" w:space="0" w:color="auto"/>
              <w:right w:val="single" w:sz="4" w:space="0" w:color="auto"/>
            </w:tcBorders>
            <w:shd w:val="clear" w:color="auto" w:fill="C6D9F1"/>
            <w:vAlign w:val="center"/>
          </w:tcPr>
          <w:p w14:paraId="14166AB8" w14:textId="6A80F94A" w:rsidR="00FF5B77" w:rsidRDefault="005A7E6F" w:rsidP="00870858">
            <w:pPr>
              <w:ind w:left="360"/>
              <w:jc w:val="center"/>
              <w:rPr>
                <w:rFonts w:cstheme="minorHAnsi"/>
                <w:b/>
                <w:sz w:val="24"/>
                <w:szCs w:val="24"/>
              </w:rPr>
            </w:pPr>
            <w:r>
              <w:rPr>
                <w:rFonts w:cstheme="minorHAnsi"/>
                <w:b/>
                <w:sz w:val="24"/>
                <w:szCs w:val="24"/>
              </w:rPr>
              <w:t>5</w:t>
            </w:r>
            <w:r w:rsidR="00FF5B77">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tcPr>
          <w:p w14:paraId="037B87BF" w14:textId="77777777" w:rsidR="006E68F0" w:rsidRDefault="006E68F0" w:rsidP="007B195D">
            <w:pPr>
              <w:spacing w:after="0" w:line="240" w:lineRule="auto"/>
              <w:rPr>
                <w:rFonts w:cstheme="minorHAnsi"/>
                <w:b/>
                <w:bCs/>
                <w:sz w:val="24"/>
                <w:szCs w:val="24"/>
              </w:rPr>
            </w:pPr>
          </w:p>
          <w:p w14:paraId="73209FD9" w14:textId="26A29D53" w:rsidR="007B195D" w:rsidRDefault="004D6856" w:rsidP="007B195D">
            <w:pPr>
              <w:spacing w:after="0" w:line="240" w:lineRule="auto"/>
              <w:rPr>
                <w:rFonts w:cstheme="minorHAnsi"/>
                <w:b/>
                <w:bCs/>
                <w:sz w:val="24"/>
                <w:szCs w:val="24"/>
              </w:rPr>
            </w:pPr>
            <w:r w:rsidRPr="004D6856">
              <w:rPr>
                <w:rFonts w:cstheme="minorHAnsi"/>
                <w:b/>
                <w:bCs/>
                <w:sz w:val="24"/>
                <w:szCs w:val="24"/>
              </w:rPr>
              <w:t xml:space="preserve">Charity Fundraiser </w:t>
            </w:r>
          </w:p>
          <w:p w14:paraId="69DFDD2A" w14:textId="77777777" w:rsidR="00572940" w:rsidRDefault="00572940" w:rsidP="007B195D">
            <w:pPr>
              <w:spacing w:after="0" w:line="240" w:lineRule="auto"/>
              <w:rPr>
                <w:rFonts w:cstheme="minorHAnsi"/>
                <w:b/>
                <w:bCs/>
                <w:sz w:val="24"/>
                <w:szCs w:val="24"/>
              </w:rPr>
            </w:pPr>
          </w:p>
          <w:p w14:paraId="133C9D93" w14:textId="5F36DD59" w:rsidR="00572940" w:rsidRPr="00572940" w:rsidRDefault="00572940" w:rsidP="007B195D">
            <w:pPr>
              <w:spacing w:after="0" w:line="240" w:lineRule="auto"/>
              <w:rPr>
                <w:rFonts w:cstheme="minorHAnsi"/>
                <w:sz w:val="24"/>
                <w:szCs w:val="24"/>
              </w:rPr>
            </w:pPr>
            <w:r w:rsidRPr="00572940">
              <w:rPr>
                <w:rFonts w:cstheme="minorHAnsi"/>
                <w:sz w:val="24"/>
                <w:szCs w:val="24"/>
              </w:rPr>
              <w:t>We</w:t>
            </w:r>
            <w:r>
              <w:rPr>
                <w:rFonts w:cstheme="minorHAnsi"/>
                <w:b/>
                <w:bCs/>
                <w:sz w:val="24"/>
                <w:szCs w:val="24"/>
              </w:rPr>
              <w:t xml:space="preserve"> </w:t>
            </w:r>
            <w:r w:rsidRPr="00572940">
              <w:rPr>
                <w:rFonts w:cstheme="minorHAnsi"/>
                <w:sz w:val="24"/>
                <w:szCs w:val="24"/>
              </w:rPr>
              <w:t>discussed the event and how we were all doing</w:t>
            </w:r>
            <w:r>
              <w:rPr>
                <w:rFonts w:cstheme="minorHAnsi"/>
                <w:sz w:val="24"/>
                <w:szCs w:val="24"/>
              </w:rPr>
              <w:t xml:space="preserve"> in our subgroups. Everyone doing ok and on track.  Emma will meet with Caroline and Richard regarding the planning etc and will arrange another charity meeting in the next few weeks. </w:t>
            </w:r>
          </w:p>
          <w:p w14:paraId="3B08DF40" w14:textId="702C8E37" w:rsidR="007B195D" w:rsidRPr="003907A2" w:rsidRDefault="007B195D" w:rsidP="007B195D">
            <w:pPr>
              <w:spacing w:after="0" w:line="240" w:lineRule="auto"/>
              <w:rPr>
                <w:rFonts w:cstheme="minorHAnsi"/>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5E695BE3" w14:textId="77777777" w:rsidR="00FF5B77" w:rsidRPr="005F36A4" w:rsidRDefault="00FF5B77" w:rsidP="000F505C">
            <w:pPr>
              <w:jc w:val="center"/>
              <w:rPr>
                <w:rFonts w:cstheme="minorHAnsi"/>
                <w:sz w:val="24"/>
                <w:szCs w:val="24"/>
              </w:rPr>
            </w:pPr>
          </w:p>
        </w:tc>
        <w:tc>
          <w:tcPr>
            <w:tcW w:w="1153" w:type="dxa"/>
            <w:tcBorders>
              <w:top w:val="single" w:sz="4" w:space="0" w:color="auto"/>
              <w:left w:val="single" w:sz="4" w:space="0" w:color="auto"/>
              <w:bottom w:val="single" w:sz="4" w:space="0" w:color="auto"/>
              <w:right w:val="single" w:sz="4" w:space="0" w:color="auto"/>
            </w:tcBorders>
          </w:tcPr>
          <w:p w14:paraId="0AF6F1CE" w14:textId="77777777" w:rsidR="00FF5B77" w:rsidRPr="005F36A4" w:rsidRDefault="00FF5B77" w:rsidP="00F40271">
            <w:pPr>
              <w:spacing w:after="0" w:line="240" w:lineRule="auto"/>
              <w:rPr>
                <w:rFonts w:cstheme="minorHAnsi"/>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14:paraId="3EA71340" w14:textId="77777777" w:rsidR="00FF5B77" w:rsidRPr="005F36A4" w:rsidRDefault="00FF5B77" w:rsidP="00870858">
            <w:pPr>
              <w:rPr>
                <w:rFonts w:cstheme="minorHAnsi"/>
                <w:sz w:val="24"/>
                <w:szCs w:val="24"/>
              </w:rPr>
            </w:pPr>
          </w:p>
        </w:tc>
      </w:tr>
      <w:tr w:rsidR="007B195D" w14:paraId="40CA819D" w14:textId="77777777" w:rsidTr="00870858">
        <w:trPr>
          <w:trHeight w:val="461"/>
        </w:trPr>
        <w:tc>
          <w:tcPr>
            <w:tcW w:w="762" w:type="dxa"/>
            <w:tcBorders>
              <w:top w:val="single" w:sz="4" w:space="0" w:color="auto"/>
              <w:left w:val="single" w:sz="4" w:space="0" w:color="auto"/>
              <w:bottom w:val="single" w:sz="4" w:space="0" w:color="auto"/>
              <w:right w:val="single" w:sz="4" w:space="0" w:color="auto"/>
            </w:tcBorders>
            <w:shd w:val="clear" w:color="auto" w:fill="C6D9F1"/>
            <w:vAlign w:val="center"/>
          </w:tcPr>
          <w:p w14:paraId="3C23B78A" w14:textId="22E02A59" w:rsidR="007B195D" w:rsidRDefault="005A7E6F" w:rsidP="00870858">
            <w:pPr>
              <w:ind w:left="360"/>
              <w:jc w:val="center"/>
              <w:rPr>
                <w:rFonts w:cstheme="minorHAnsi"/>
                <w:b/>
                <w:sz w:val="24"/>
                <w:szCs w:val="24"/>
              </w:rPr>
            </w:pPr>
            <w:r>
              <w:rPr>
                <w:rFonts w:cstheme="minorHAnsi"/>
                <w:b/>
                <w:sz w:val="24"/>
                <w:szCs w:val="24"/>
              </w:rPr>
              <w:t>6</w:t>
            </w:r>
            <w:r w:rsidR="006E68F0">
              <w:rPr>
                <w:rFonts w:cstheme="minorHAnsi"/>
                <w:b/>
                <w:sz w:val="24"/>
                <w:szCs w:val="24"/>
              </w:rPr>
              <w:t>.</w:t>
            </w:r>
          </w:p>
        </w:tc>
        <w:tc>
          <w:tcPr>
            <w:tcW w:w="5834" w:type="dxa"/>
            <w:tcBorders>
              <w:top w:val="single" w:sz="4" w:space="0" w:color="auto"/>
              <w:left w:val="single" w:sz="4" w:space="0" w:color="auto"/>
              <w:bottom w:val="single" w:sz="4" w:space="0" w:color="auto"/>
              <w:right w:val="single" w:sz="4" w:space="0" w:color="auto"/>
            </w:tcBorders>
          </w:tcPr>
          <w:p w14:paraId="414506F1" w14:textId="6CE4D067" w:rsidR="005A7E6F" w:rsidRDefault="005A7E6F" w:rsidP="007A1A1D">
            <w:pPr>
              <w:spacing w:after="0" w:line="240" w:lineRule="auto"/>
              <w:rPr>
                <w:rFonts w:cstheme="minorHAnsi"/>
                <w:b/>
                <w:bCs/>
                <w:sz w:val="24"/>
                <w:szCs w:val="24"/>
              </w:rPr>
            </w:pPr>
          </w:p>
        </w:tc>
        <w:tc>
          <w:tcPr>
            <w:tcW w:w="1181" w:type="dxa"/>
            <w:tcBorders>
              <w:top w:val="single" w:sz="4" w:space="0" w:color="auto"/>
              <w:left w:val="single" w:sz="4" w:space="0" w:color="auto"/>
              <w:bottom w:val="single" w:sz="4" w:space="0" w:color="auto"/>
              <w:right w:val="single" w:sz="4" w:space="0" w:color="auto"/>
            </w:tcBorders>
            <w:vAlign w:val="center"/>
          </w:tcPr>
          <w:p w14:paraId="10283547" w14:textId="77777777" w:rsidR="007B195D" w:rsidRPr="005F36A4" w:rsidRDefault="007B195D" w:rsidP="000F505C">
            <w:pPr>
              <w:jc w:val="center"/>
              <w:rPr>
                <w:rFonts w:cstheme="minorHAnsi"/>
                <w:sz w:val="24"/>
                <w:szCs w:val="24"/>
              </w:rPr>
            </w:pPr>
          </w:p>
        </w:tc>
        <w:tc>
          <w:tcPr>
            <w:tcW w:w="1153" w:type="dxa"/>
            <w:tcBorders>
              <w:top w:val="single" w:sz="4" w:space="0" w:color="auto"/>
              <w:left w:val="single" w:sz="4" w:space="0" w:color="auto"/>
              <w:bottom w:val="single" w:sz="4" w:space="0" w:color="auto"/>
              <w:right w:val="single" w:sz="4" w:space="0" w:color="auto"/>
            </w:tcBorders>
          </w:tcPr>
          <w:p w14:paraId="7190A395" w14:textId="77777777" w:rsidR="007B195D" w:rsidRPr="005F36A4" w:rsidRDefault="007B195D" w:rsidP="00F40271">
            <w:pPr>
              <w:spacing w:after="0" w:line="240" w:lineRule="auto"/>
              <w:rPr>
                <w:rFonts w:cstheme="minorHAnsi"/>
                <w:sz w:val="24"/>
                <w:szCs w:val="24"/>
              </w:rPr>
            </w:pPr>
          </w:p>
        </w:tc>
        <w:tc>
          <w:tcPr>
            <w:tcW w:w="1419" w:type="dxa"/>
            <w:tcBorders>
              <w:top w:val="single" w:sz="4" w:space="0" w:color="auto"/>
              <w:left w:val="single" w:sz="4" w:space="0" w:color="auto"/>
              <w:bottom w:val="single" w:sz="4" w:space="0" w:color="auto"/>
              <w:right w:val="single" w:sz="4" w:space="0" w:color="auto"/>
            </w:tcBorders>
            <w:vAlign w:val="center"/>
          </w:tcPr>
          <w:p w14:paraId="54E06D36" w14:textId="77777777" w:rsidR="007B195D" w:rsidRPr="005F36A4" w:rsidRDefault="007B195D" w:rsidP="00870858">
            <w:pPr>
              <w:rPr>
                <w:rFonts w:cstheme="minorHAnsi"/>
                <w:sz w:val="24"/>
                <w:szCs w:val="24"/>
              </w:rPr>
            </w:pPr>
          </w:p>
        </w:tc>
      </w:tr>
    </w:tbl>
    <w:p w14:paraId="06838C28" w14:textId="77777777" w:rsidR="00221B1C" w:rsidRDefault="00221B1C" w:rsidP="009B25CA">
      <w:pPr>
        <w:rPr>
          <w:rFonts w:cstheme="minorHAnsi"/>
          <w:b/>
          <w:sz w:val="24"/>
          <w:szCs w:val="24"/>
        </w:rPr>
      </w:pPr>
    </w:p>
    <w:p w14:paraId="3CAD5E61" w14:textId="37453F05" w:rsidR="009B25CA" w:rsidRDefault="009B25CA" w:rsidP="009B25CA">
      <w:pPr>
        <w:rPr>
          <w:rFonts w:cstheme="minorHAnsi"/>
          <w:b/>
          <w:sz w:val="24"/>
          <w:szCs w:val="24"/>
        </w:rPr>
      </w:pPr>
      <w:r>
        <w:rPr>
          <w:rFonts w:cstheme="minorHAnsi"/>
          <w:b/>
          <w:sz w:val="24"/>
          <w:szCs w:val="24"/>
        </w:rPr>
        <w:t>Next Meeting</w:t>
      </w:r>
      <w:r w:rsidR="00E52405">
        <w:rPr>
          <w:rFonts w:cstheme="minorHAnsi"/>
          <w:b/>
          <w:sz w:val="24"/>
          <w:szCs w:val="24"/>
        </w:rPr>
        <w:t xml:space="preserve"> Tuesday </w:t>
      </w:r>
      <w:r w:rsidR="000A0231">
        <w:rPr>
          <w:rFonts w:cstheme="minorHAnsi"/>
          <w:b/>
          <w:sz w:val="24"/>
          <w:szCs w:val="24"/>
        </w:rPr>
        <w:t>9</w:t>
      </w:r>
      <w:r w:rsidR="000A0231" w:rsidRPr="000A0231">
        <w:rPr>
          <w:rFonts w:cstheme="minorHAnsi"/>
          <w:b/>
          <w:sz w:val="24"/>
          <w:szCs w:val="24"/>
          <w:vertAlign w:val="superscript"/>
        </w:rPr>
        <w:t>th</w:t>
      </w:r>
      <w:r w:rsidR="000A0231">
        <w:rPr>
          <w:rFonts w:cstheme="minorHAnsi"/>
          <w:b/>
          <w:sz w:val="24"/>
          <w:szCs w:val="24"/>
        </w:rPr>
        <w:t xml:space="preserve"> June 2026</w:t>
      </w:r>
    </w:p>
    <w:p w14:paraId="701A98C6" w14:textId="343AD452" w:rsidR="00DE3E6B" w:rsidRDefault="00DE3E6B" w:rsidP="004A382D">
      <w:pPr>
        <w:rPr>
          <w:rFonts w:cs="Arial"/>
          <w:b/>
          <w:color w:val="0070C0"/>
          <w:sz w:val="28"/>
          <w:szCs w:val="28"/>
        </w:rPr>
      </w:pPr>
    </w:p>
    <w:sectPr w:rsidR="00DE3E6B" w:rsidSect="00DC3AEF">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F98"/>
    <w:multiLevelType w:val="hybridMultilevel"/>
    <w:tmpl w:val="9D5EC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D1D50"/>
    <w:multiLevelType w:val="hybridMultilevel"/>
    <w:tmpl w:val="97007A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897334"/>
    <w:multiLevelType w:val="hybridMultilevel"/>
    <w:tmpl w:val="A0402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F44C8"/>
    <w:multiLevelType w:val="hybridMultilevel"/>
    <w:tmpl w:val="4BC41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975D28"/>
    <w:multiLevelType w:val="hybridMultilevel"/>
    <w:tmpl w:val="DB9C6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3C76A0"/>
    <w:multiLevelType w:val="hybridMultilevel"/>
    <w:tmpl w:val="38F813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F876117"/>
    <w:multiLevelType w:val="hybridMultilevel"/>
    <w:tmpl w:val="E154F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69E5812"/>
    <w:multiLevelType w:val="hybridMultilevel"/>
    <w:tmpl w:val="C2E09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337DA2"/>
    <w:multiLevelType w:val="hybridMultilevel"/>
    <w:tmpl w:val="E766F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47530E4"/>
    <w:multiLevelType w:val="hybridMultilevel"/>
    <w:tmpl w:val="B1A0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4EC6BEF"/>
    <w:multiLevelType w:val="hybridMultilevel"/>
    <w:tmpl w:val="66A05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7C82A27"/>
    <w:multiLevelType w:val="hybridMultilevel"/>
    <w:tmpl w:val="898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3C3173"/>
    <w:multiLevelType w:val="hybridMultilevel"/>
    <w:tmpl w:val="619AEFE6"/>
    <w:lvl w:ilvl="0" w:tplc="0809000F">
      <w:start w:val="1"/>
      <w:numFmt w:val="decimal"/>
      <w:lvlText w:val="%1."/>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3" w15:restartNumberingAfterBreak="0">
    <w:nsid w:val="7079337E"/>
    <w:multiLevelType w:val="hybridMultilevel"/>
    <w:tmpl w:val="AFE44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EC4AA9"/>
    <w:multiLevelType w:val="hybridMultilevel"/>
    <w:tmpl w:val="E3D61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4B35A6C"/>
    <w:multiLevelType w:val="hybridMultilevel"/>
    <w:tmpl w:val="751E6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A50291A"/>
    <w:multiLevelType w:val="hybridMultilevel"/>
    <w:tmpl w:val="29167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657265">
    <w:abstractNumId w:val="12"/>
  </w:num>
  <w:num w:numId="2" w16cid:durableId="452285789">
    <w:abstractNumId w:val="3"/>
  </w:num>
  <w:num w:numId="3" w16cid:durableId="2093313440">
    <w:abstractNumId w:val="11"/>
  </w:num>
  <w:num w:numId="4" w16cid:durableId="90247645">
    <w:abstractNumId w:val="1"/>
  </w:num>
  <w:num w:numId="5" w16cid:durableId="1042242509">
    <w:abstractNumId w:val="2"/>
  </w:num>
  <w:num w:numId="6" w16cid:durableId="1367752520">
    <w:abstractNumId w:val="10"/>
  </w:num>
  <w:num w:numId="7" w16cid:durableId="1352806048">
    <w:abstractNumId w:val="13"/>
  </w:num>
  <w:num w:numId="8" w16cid:durableId="1900049702">
    <w:abstractNumId w:val="16"/>
  </w:num>
  <w:num w:numId="9" w16cid:durableId="999692475">
    <w:abstractNumId w:val="0"/>
  </w:num>
  <w:num w:numId="10" w16cid:durableId="341863442">
    <w:abstractNumId w:val="8"/>
  </w:num>
  <w:num w:numId="11" w16cid:durableId="612131408">
    <w:abstractNumId w:val="14"/>
  </w:num>
  <w:num w:numId="12" w16cid:durableId="1444379545">
    <w:abstractNumId w:val="15"/>
  </w:num>
  <w:num w:numId="13" w16cid:durableId="76709550">
    <w:abstractNumId w:val="5"/>
  </w:num>
  <w:num w:numId="14" w16cid:durableId="1530797621">
    <w:abstractNumId w:val="4"/>
  </w:num>
  <w:num w:numId="15" w16cid:durableId="772819104">
    <w:abstractNumId w:val="9"/>
  </w:num>
  <w:num w:numId="16" w16cid:durableId="1468426535">
    <w:abstractNumId w:val="6"/>
  </w:num>
  <w:num w:numId="17" w16cid:durableId="2147308387">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006"/>
    <w:rsid w:val="00000244"/>
    <w:rsid w:val="000011A7"/>
    <w:rsid w:val="000104BE"/>
    <w:rsid w:val="000130EA"/>
    <w:rsid w:val="000142C9"/>
    <w:rsid w:val="000168FC"/>
    <w:rsid w:val="00022B00"/>
    <w:rsid w:val="000252AB"/>
    <w:rsid w:val="0002635F"/>
    <w:rsid w:val="00046715"/>
    <w:rsid w:val="000471D4"/>
    <w:rsid w:val="00047369"/>
    <w:rsid w:val="00051372"/>
    <w:rsid w:val="000529D3"/>
    <w:rsid w:val="000547CB"/>
    <w:rsid w:val="00056EB4"/>
    <w:rsid w:val="00057893"/>
    <w:rsid w:val="00057A0E"/>
    <w:rsid w:val="00060086"/>
    <w:rsid w:val="000636E0"/>
    <w:rsid w:val="00064B78"/>
    <w:rsid w:val="00065F7F"/>
    <w:rsid w:val="0006672B"/>
    <w:rsid w:val="00072FFB"/>
    <w:rsid w:val="000732DB"/>
    <w:rsid w:val="00074722"/>
    <w:rsid w:val="0008375E"/>
    <w:rsid w:val="000854B9"/>
    <w:rsid w:val="00086443"/>
    <w:rsid w:val="0009187A"/>
    <w:rsid w:val="000A0231"/>
    <w:rsid w:val="000A1CAC"/>
    <w:rsid w:val="000A2B53"/>
    <w:rsid w:val="000A69D8"/>
    <w:rsid w:val="000A6AB8"/>
    <w:rsid w:val="000B23FF"/>
    <w:rsid w:val="000B2CF4"/>
    <w:rsid w:val="000C3376"/>
    <w:rsid w:val="000C33F2"/>
    <w:rsid w:val="000C51A4"/>
    <w:rsid w:val="000E2C55"/>
    <w:rsid w:val="000E30F4"/>
    <w:rsid w:val="000F1774"/>
    <w:rsid w:val="000F505C"/>
    <w:rsid w:val="000F64EC"/>
    <w:rsid w:val="000F6E18"/>
    <w:rsid w:val="00100550"/>
    <w:rsid w:val="0011117F"/>
    <w:rsid w:val="00121CB0"/>
    <w:rsid w:val="00125777"/>
    <w:rsid w:val="00134901"/>
    <w:rsid w:val="00137810"/>
    <w:rsid w:val="0014076B"/>
    <w:rsid w:val="00143E7F"/>
    <w:rsid w:val="00147466"/>
    <w:rsid w:val="00147BD9"/>
    <w:rsid w:val="00147D2A"/>
    <w:rsid w:val="0015341D"/>
    <w:rsid w:val="00154E8B"/>
    <w:rsid w:val="001552A4"/>
    <w:rsid w:val="0015536F"/>
    <w:rsid w:val="001579E5"/>
    <w:rsid w:val="001608F8"/>
    <w:rsid w:val="00162F07"/>
    <w:rsid w:val="00167DC7"/>
    <w:rsid w:val="00170394"/>
    <w:rsid w:val="00180D61"/>
    <w:rsid w:val="001820F0"/>
    <w:rsid w:val="001846C1"/>
    <w:rsid w:val="001859D1"/>
    <w:rsid w:val="0018632E"/>
    <w:rsid w:val="00190EDD"/>
    <w:rsid w:val="001918A0"/>
    <w:rsid w:val="0019442B"/>
    <w:rsid w:val="001952F0"/>
    <w:rsid w:val="001968AD"/>
    <w:rsid w:val="00197BA7"/>
    <w:rsid w:val="001A0064"/>
    <w:rsid w:val="001A512F"/>
    <w:rsid w:val="001C059C"/>
    <w:rsid w:val="001C329C"/>
    <w:rsid w:val="001D1A65"/>
    <w:rsid w:val="001D33DC"/>
    <w:rsid w:val="001D429F"/>
    <w:rsid w:val="001D42F3"/>
    <w:rsid w:val="001D4FE1"/>
    <w:rsid w:val="001E4EF1"/>
    <w:rsid w:val="001E61BC"/>
    <w:rsid w:val="001F1153"/>
    <w:rsid w:val="001F1BE2"/>
    <w:rsid w:val="001F26A4"/>
    <w:rsid w:val="001F345E"/>
    <w:rsid w:val="001F7A51"/>
    <w:rsid w:val="0020475C"/>
    <w:rsid w:val="00205154"/>
    <w:rsid w:val="00207217"/>
    <w:rsid w:val="00214559"/>
    <w:rsid w:val="0021725B"/>
    <w:rsid w:val="00221B1C"/>
    <w:rsid w:val="00222CC1"/>
    <w:rsid w:val="00224EF2"/>
    <w:rsid w:val="00233661"/>
    <w:rsid w:val="00235B50"/>
    <w:rsid w:val="002365A4"/>
    <w:rsid w:val="00241094"/>
    <w:rsid w:val="00244DD6"/>
    <w:rsid w:val="00245B17"/>
    <w:rsid w:val="00247614"/>
    <w:rsid w:val="00247E65"/>
    <w:rsid w:val="0025037F"/>
    <w:rsid w:val="00250E3D"/>
    <w:rsid w:val="0025444D"/>
    <w:rsid w:val="0025763A"/>
    <w:rsid w:val="00261920"/>
    <w:rsid w:val="00261E80"/>
    <w:rsid w:val="00263F16"/>
    <w:rsid w:val="002671B2"/>
    <w:rsid w:val="002671BB"/>
    <w:rsid w:val="0026747D"/>
    <w:rsid w:val="00272B9C"/>
    <w:rsid w:val="00275582"/>
    <w:rsid w:val="00276963"/>
    <w:rsid w:val="00280A18"/>
    <w:rsid w:val="00282145"/>
    <w:rsid w:val="0028489A"/>
    <w:rsid w:val="00286639"/>
    <w:rsid w:val="002876B7"/>
    <w:rsid w:val="002A0577"/>
    <w:rsid w:val="002A13E0"/>
    <w:rsid w:val="002A4722"/>
    <w:rsid w:val="002A48F8"/>
    <w:rsid w:val="002A67A4"/>
    <w:rsid w:val="002B2321"/>
    <w:rsid w:val="002B4251"/>
    <w:rsid w:val="002B6519"/>
    <w:rsid w:val="002B65C4"/>
    <w:rsid w:val="002C01F4"/>
    <w:rsid w:val="002C6D80"/>
    <w:rsid w:val="002D02AF"/>
    <w:rsid w:val="002D1EB6"/>
    <w:rsid w:val="002D3A57"/>
    <w:rsid w:val="002D6273"/>
    <w:rsid w:val="002D68A4"/>
    <w:rsid w:val="002E0F61"/>
    <w:rsid w:val="002E1826"/>
    <w:rsid w:val="002E368D"/>
    <w:rsid w:val="002E65C6"/>
    <w:rsid w:val="002E7664"/>
    <w:rsid w:val="002E7F28"/>
    <w:rsid w:val="002F1AAE"/>
    <w:rsid w:val="002F3536"/>
    <w:rsid w:val="002F57C6"/>
    <w:rsid w:val="00300D3F"/>
    <w:rsid w:val="003121E0"/>
    <w:rsid w:val="003131F4"/>
    <w:rsid w:val="00316BE0"/>
    <w:rsid w:val="003178BE"/>
    <w:rsid w:val="00317D8E"/>
    <w:rsid w:val="00322395"/>
    <w:rsid w:val="00323A95"/>
    <w:rsid w:val="00330D53"/>
    <w:rsid w:val="00331919"/>
    <w:rsid w:val="0033256B"/>
    <w:rsid w:val="003358DF"/>
    <w:rsid w:val="003359BE"/>
    <w:rsid w:val="003419C5"/>
    <w:rsid w:val="003423EE"/>
    <w:rsid w:val="0034463A"/>
    <w:rsid w:val="00344F1A"/>
    <w:rsid w:val="00345B2B"/>
    <w:rsid w:val="00350E46"/>
    <w:rsid w:val="00351A77"/>
    <w:rsid w:val="00352ABD"/>
    <w:rsid w:val="003627B9"/>
    <w:rsid w:val="003705A7"/>
    <w:rsid w:val="00372191"/>
    <w:rsid w:val="0037371E"/>
    <w:rsid w:val="0038107D"/>
    <w:rsid w:val="00386568"/>
    <w:rsid w:val="003907A2"/>
    <w:rsid w:val="00391197"/>
    <w:rsid w:val="00392EE0"/>
    <w:rsid w:val="00393A5F"/>
    <w:rsid w:val="00394B2A"/>
    <w:rsid w:val="00395BD4"/>
    <w:rsid w:val="00396749"/>
    <w:rsid w:val="003A3FE2"/>
    <w:rsid w:val="003A41C6"/>
    <w:rsid w:val="003A5382"/>
    <w:rsid w:val="003B329C"/>
    <w:rsid w:val="003B34AD"/>
    <w:rsid w:val="003B4D81"/>
    <w:rsid w:val="003B4DAE"/>
    <w:rsid w:val="003C0638"/>
    <w:rsid w:val="003C53F9"/>
    <w:rsid w:val="003C5CFA"/>
    <w:rsid w:val="003C7DD5"/>
    <w:rsid w:val="003D056B"/>
    <w:rsid w:val="003D1778"/>
    <w:rsid w:val="003D1A10"/>
    <w:rsid w:val="003D3DE0"/>
    <w:rsid w:val="003D42F8"/>
    <w:rsid w:val="003E5147"/>
    <w:rsid w:val="003E6721"/>
    <w:rsid w:val="003F0F03"/>
    <w:rsid w:val="003F41E1"/>
    <w:rsid w:val="00401CB8"/>
    <w:rsid w:val="00402F8D"/>
    <w:rsid w:val="00406693"/>
    <w:rsid w:val="00407637"/>
    <w:rsid w:val="0041003B"/>
    <w:rsid w:val="004114BE"/>
    <w:rsid w:val="00411E8C"/>
    <w:rsid w:val="00416C7A"/>
    <w:rsid w:val="00416DA6"/>
    <w:rsid w:val="00416E18"/>
    <w:rsid w:val="00416F5D"/>
    <w:rsid w:val="00425055"/>
    <w:rsid w:val="00425CA8"/>
    <w:rsid w:val="00430F4A"/>
    <w:rsid w:val="00436182"/>
    <w:rsid w:val="00436EDD"/>
    <w:rsid w:val="00440DB9"/>
    <w:rsid w:val="0044376B"/>
    <w:rsid w:val="004556C8"/>
    <w:rsid w:val="00456DEE"/>
    <w:rsid w:val="00457942"/>
    <w:rsid w:val="00460C16"/>
    <w:rsid w:val="0046438B"/>
    <w:rsid w:val="0046521C"/>
    <w:rsid w:val="00471FB8"/>
    <w:rsid w:val="004726E0"/>
    <w:rsid w:val="004734DB"/>
    <w:rsid w:val="004739F3"/>
    <w:rsid w:val="0047404A"/>
    <w:rsid w:val="00474408"/>
    <w:rsid w:val="00474673"/>
    <w:rsid w:val="00476E2D"/>
    <w:rsid w:val="00481B06"/>
    <w:rsid w:val="00481D40"/>
    <w:rsid w:val="00481F12"/>
    <w:rsid w:val="00484812"/>
    <w:rsid w:val="004848AB"/>
    <w:rsid w:val="004945D5"/>
    <w:rsid w:val="00495D37"/>
    <w:rsid w:val="004966E9"/>
    <w:rsid w:val="004A256E"/>
    <w:rsid w:val="004A28B1"/>
    <w:rsid w:val="004A382D"/>
    <w:rsid w:val="004A5FB6"/>
    <w:rsid w:val="004A7904"/>
    <w:rsid w:val="004B22F2"/>
    <w:rsid w:val="004B4D1F"/>
    <w:rsid w:val="004B745A"/>
    <w:rsid w:val="004C677C"/>
    <w:rsid w:val="004D0984"/>
    <w:rsid w:val="004D5051"/>
    <w:rsid w:val="004D6856"/>
    <w:rsid w:val="004D6D76"/>
    <w:rsid w:val="004D725F"/>
    <w:rsid w:val="004E0BD3"/>
    <w:rsid w:val="004E2721"/>
    <w:rsid w:val="004F0001"/>
    <w:rsid w:val="004F0316"/>
    <w:rsid w:val="004F0748"/>
    <w:rsid w:val="004F2E76"/>
    <w:rsid w:val="004F4ECC"/>
    <w:rsid w:val="004F5260"/>
    <w:rsid w:val="004F60E5"/>
    <w:rsid w:val="00507C3E"/>
    <w:rsid w:val="00510C4D"/>
    <w:rsid w:val="005113AE"/>
    <w:rsid w:val="00511CE5"/>
    <w:rsid w:val="0051625F"/>
    <w:rsid w:val="0051629C"/>
    <w:rsid w:val="005213AF"/>
    <w:rsid w:val="0052325D"/>
    <w:rsid w:val="00523AEE"/>
    <w:rsid w:val="00526758"/>
    <w:rsid w:val="00531E56"/>
    <w:rsid w:val="00533043"/>
    <w:rsid w:val="00533E19"/>
    <w:rsid w:val="005344B2"/>
    <w:rsid w:val="00534AAB"/>
    <w:rsid w:val="00535631"/>
    <w:rsid w:val="00535901"/>
    <w:rsid w:val="00535A20"/>
    <w:rsid w:val="00535FD5"/>
    <w:rsid w:val="00544159"/>
    <w:rsid w:val="00552267"/>
    <w:rsid w:val="00553B03"/>
    <w:rsid w:val="00555090"/>
    <w:rsid w:val="005608A6"/>
    <w:rsid w:val="005721C1"/>
    <w:rsid w:val="00572940"/>
    <w:rsid w:val="00582906"/>
    <w:rsid w:val="005846AA"/>
    <w:rsid w:val="00590B00"/>
    <w:rsid w:val="00590E37"/>
    <w:rsid w:val="0059278A"/>
    <w:rsid w:val="00594606"/>
    <w:rsid w:val="0059659E"/>
    <w:rsid w:val="005A16A0"/>
    <w:rsid w:val="005A2BA9"/>
    <w:rsid w:val="005A34A0"/>
    <w:rsid w:val="005A7E6F"/>
    <w:rsid w:val="005B3073"/>
    <w:rsid w:val="005B6196"/>
    <w:rsid w:val="005C0B95"/>
    <w:rsid w:val="005C5B96"/>
    <w:rsid w:val="005C797A"/>
    <w:rsid w:val="005C7EDE"/>
    <w:rsid w:val="005D0028"/>
    <w:rsid w:val="005D34B6"/>
    <w:rsid w:val="005D3C15"/>
    <w:rsid w:val="005D62D4"/>
    <w:rsid w:val="005D794A"/>
    <w:rsid w:val="005E6DBE"/>
    <w:rsid w:val="005F36A4"/>
    <w:rsid w:val="005F4994"/>
    <w:rsid w:val="005F6863"/>
    <w:rsid w:val="00601880"/>
    <w:rsid w:val="00605306"/>
    <w:rsid w:val="00605739"/>
    <w:rsid w:val="00606514"/>
    <w:rsid w:val="00607BC0"/>
    <w:rsid w:val="0061083A"/>
    <w:rsid w:val="006120A9"/>
    <w:rsid w:val="0061461F"/>
    <w:rsid w:val="006166A5"/>
    <w:rsid w:val="00616760"/>
    <w:rsid w:val="0062351C"/>
    <w:rsid w:val="00633890"/>
    <w:rsid w:val="00633B4F"/>
    <w:rsid w:val="00634635"/>
    <w:rsid w:val="00636964"/>
    <w:rsid w:val="006500D3"/>
    <w:rsid w:val="006524C3"/>
    <w:rsid w:val="00653D13"/>
    <w:rsid w:val="0065573B"/>
    <w:rsid w:val="0065624D"/>
    <w:rsid w:val="006565B6"/>
    <w:rsid w:val="006576B6"/>
    <w:rsid w:val="00662242"/>
    <w:rsid w:val="00670DAC"/>
    <w:rsid w:val="00670F60"/>
    <w:rsid w:val="00675DBF"/>
    <w:rsid w:val="006819BF"/>
    <w:rsid w:val="006840FF"/>
    <w:rsid w:val="00687EA5"/>
    <w:rsid w:val="0069157B"/>
    <w:rsid w:val="00692012"/>
    <w:rsid w:val="00694E1B"/>
    <w:rsid w:val="0069582D"/>
    <w:rsid w:val="006962D5"/>
    <w:rsid w:val="006A05A5"/>
    <w:rsid w:val="006A22FD"/>
    <w:rsid w:val="006A2E0B"/>
    <w:rsid w:val="006A2EA4"/>
    <w:rsid w:val="006A2F5E"/>
    <w:rsid w:val="006A5F77"/>
    <w:rsid w:val="006A60FB"/>
    <w:rsid w:val="006A6836"/>
    <w:rsid w:val="006A7C8B"/>
    <w:rsid w:val="006B2051"/>
    <w:rsid w:val="006B53A8"/>
    <w:rsid w:val="006B7A91"/>
    <w:rsid w:val="006C4471"/>
    <w:rsid w:val="006C483B"/>
    <w:rsid w:val="006C76CD"/>
    <w:rsid w:val="006D26B7"/>
    <w:rsid w:val="006D30E4"/>
    <w:rsid w:val="006D3F04"/>
    <w:rsid w:val="006D568D"/>
    <w:rsid w:val="006E4440"/>
    <w:rsid w:val="006E6045"/>
    <w:rsid w:val="006E68F0"/>
    <w:rsid w:val="006E6B2F"/>
    <w:rsid w:val="006E736D"/>
    <w:rsid w:val="006F1800"/>
    <w:rsid w:val="006F1EA1"/>
    <w:rsid w:val="006F3890"/>
    <w:rsid w:val="006F72A2"/>
    <w:rsid w:val="006F7876"/>
    <w:rsid w:val="006F7C96"/>
    <w:rsid w:val="007005C1"/>
    <w:rsid w:val="00701EE2"/>
    <w:rsid w:val="0070467C"/>
    <w:rsid w:val="00711478"/>
    <w:rsid w:val="00716929"/>
    <w:rsid w:val="00723B36"/>
    <w:rsid w:val="007272F3"/>
    <w:rsid w:val="00730068"/>
    <w:rsid w:val="00731E78"/>
    <w:rsid w:val="00741E7D"/>
    <w:rsid w:val="00764AA1"/>
    <w:rsid w:val="0077028B"/>
    <w:rsid w:val="007711A4"/>
    <w:rsid w:val="007772C2"/>
    <w:rsid w:val="00781EFC"/>
    <w:rsid w:val="00791CD1"/>
    <w:rsid w:val="00794ACB"/>
    <w:rsid w:val="007A0C66"/>
    <w:rsid w:val="007A1A1D"/>
    <w:rsid w:val="007A2D13"/>
    <w:rsid w:val="007A4A65"/>
    <w:rsid w:val="007B10F1"/>
    <w:rsid w:val="007B195D"/>
    <w:rsid w:val="007B5D57"/>
    <w:rsid w:val="007B6E0B"/>
    <w:rsid w:val="007B705E"/>
    <w:rsid w:val="007C261E"/>
    <w:rsid w:val="007C3598"/>
    <w:rsid w:val="007C547C"/>
    <w:rsid w:val="007C55AD"/>
    <w:rsid w:val="007C6EC6"/>
    <w:rsid w:val="007C71CF"/>
    <w:rsid w:val="007D0ABC"/>
    <w:rsid w:val="007D5238"/>
    <w:rsid w:val="007D5E96"/>
    <w:rsid w:val="007E1353"/>
    <w:rsid w:val="007E6A8B"/>
    <w:rsid w:val="007F0197"/>
    <w:rsid w:val="007F3CA0"/>
    <w:rsid w:val="007F5A50"/>
    <w:rsid w:val="007F6464"/>
    <w:rsid w:val="007F7C71"/>
    <w:rsid w:val="007F7F59"/>
    <w:rsid w:val="0080015A"/>
    <w:rsid w:val="00801D43"/>
    <w:rsid w:val="00803E74"/>
    <w:rsid w:val="00814643"/>
    <w:rsid w:val="00820784"/>
    <w:rsid w:val="00822341"/>
    <w:rsid w:val="008240F7"/>
    <w:rsid w:val="00825615"/>
    <w:rsid w:val="00830E88"/>
    <w:rsid w:val="0083210F"/>
    <w:rsid w:val="00834729"/>
    <w:rsid w:val="00841A2A"/>
    <w:rsid w:val="008456EB"/>
    <w:rsid w:val="0085002A"/>
    <w:rsid w:val="00851AF4"/>
    <w:rsid w:val="00853C07"/>
    <w:rsid w:val="00855CBB"/>
    <w:rsid w:val="00855E03"/>
    <w:rsid w:val="00857739"/>
    <w:rsid w:val="00857B61"/>
    <w:rsid w:val="008615FD"/>
    <w:rsid w:val="00863281"/>
    <w:rsid w:val="0086774F"/>
    <w:rsid w:val="00870771"/>
    <w:rsid w:val="00870858"/>
    <w:rsid w:val="008755B5"/>
    <w:rsid w:val="008760AD"/>
    <w:rsid w:val="008778BC"/>
    <w:rsid w:val="00881919"/>
    <w:rsid w:val="00882DB0"/>
    <w:rsid w:val="00883CBB"/>
    <w:rsid w:val="00892CB2"/>
    <w:rsid w:val="008971AE"/>
    <w:rsid w:val="008A3392"/>
    <w:rsid w:val="008A4EC4"/>
    <w:rsid w:val="008A740A"/>
    <w:rsid w:val="008A7A16"/>
    <w:rsid w:val="008B67E4"/>
    <w:rsid w:val="008C2E40"/>
    <w:rsid w:val="008C3329"/>
    <w:rsid w:val="008C4802"/>
    <w:rsid w:val="008C4F82"/>
    <w:rsid w:val="008D2180"/>
    <w:rsid w:val="008D66EC"/>
    <w:rsid w:val="008D7274"/>
    <w:rsid w:val="008E0823"/>
    <w:rsid w:val="008E0DF2"/>
    <w:rsid w:val="008E3585"/>
    <w:rsid w:val="008F2BB5"/>
    <w:rsid w:val="008F32D0"/>
    <w:rsid w:val="008F5951"/>
    <w:rsid w:val="008F7E7D"/>
    <w:rsid w:val="009016A6"/>
    <w:rsid w:val="009046EA"/>
    <w:rsid w:val="009073A6"/>
    <w:rsid w:val="00914488"/>
    <w:rsid w:val="00922C41"/>
    <w:rsid w:val="00923F96"/>
    <w:rsid w:val="00926A83"/>
    <w:rsid w:val="0093153A"/>
    <w:rsid w:val="00934AA0"/>
    <w:rsid w:val="00935BDE"/>
    <w:rsid w:val="00937B63"/>
    <w:rsid w:val="00940BDC"/>
    <w:rsid w:val="0094196B"/>
    <w:rsid w:val="00942A14"/>
    <w:rsid w:val="00944905"/>
    <w:rsid w:val="009467FA"/>
    <w:rsid w:val="009470E3"/>
    <w:rsid w:val="009501FD"/>
    <w:rsid w:val="009506AB"/>
    <w:rsid w:val="00950A46"/>
    <w:rsid w:val="00951BDA"/>
    <w:rsid w:val="009533BE"/>
    <w:rsid w:val="00953950"/>
    <w:rsid w:val="00953AE0"/>
    <w:rsid w:val="00960583"/>
    <w:rsid w:val="0096096C"/>
    <w:rsid w:val="0096207A"/>
    <w:rsid w:val="00962EF7"/>
    <w:rsid w:val="00965F07"/>
    <w:rsid w:val="009761C4"/>
    <w:rsid w:val="009778D2"/>
    <w:rsid w:val="00981F60"/>
    <w:rsid w:val="00982B65"/>
    <w:rsid w:val="00983F44"/>
    <w:rsid w:val="00984A8A"/>
    <w:rsid w:val="009864A6"/>
    <w:rsid w:val="009877E5"/>
    <w:rsid w:val="00991897"/>
    <w:rsid w:val="009925DD"/>
    <w:rsid w:val="00994FBB"/>
    <w:rsid w:val="009960C9"/>
    <w:rsid w:val="00997925"/>
    <w:rsid w:val="009B0710"/>
    <w:rsid w:val="009B25CA"/>
    <w:rsid w:val="009B7121"/>
    <w:rsid w:val="009C1B3B"/>
    <w:rsid w:val="009C1CE9"/>
    <w:rsid w:val="009C494B"/>
    <w:rsid w:val="009C7782"/>
    <w:rsid w:val="009D2A18"/>
    <w:rsid w:val="009D30B1"/>
    <w:rsid w:val="009E0CDC"/>
    <w:rsid w:val="009E1382"/>
    <w:rsid w:val="009E180A"/>
    <w:rsid w:val="009E2CD2"/>
    <w:rsid w:val="009E520A"/>
    <w:rsid w:val="009E5D14"/>
    <w:rsid w:val="009E5EA3"/>
    <w:rsid w:val="009E6427"/>
    <w:rsid w:val="009E6E5F"/>
    <w:rsid w:val="009F0628"/>
    <w:rsid w:val="009F3687"/>
    <w:rsid w:val="009F5A90"/>
    <w:rsid w:val="00A01E15"/>
    <w:rsid w:val="00A02AD7"/>
    <w:rsid w:val="00A02BDE"/>
    <w:rsid w:val="00A06A20"/>
    <w:rsid w:val="00A07BD2"/>
    <w:rsid w:val="00A12858"/>
    <w:rsid w:val="00A220F3"/>
    <w:rsid w:val="00A2730E"/>
    <w:rsid w:val="00A30E2B"/>
    <w:rsid w:val="00A31B2E"/>
    <w:rsid w:val="00A33D0D"/>
    <w:rsid w:val="00A357F4"/>
    <w:rsid w:val="00A45DC0"/>
    <w:rsid w:val="00A50835"/>
    <w:rsid w:val="00A5644F"/>
    <w:rsid w:val="00A572D0"/>
    <w:rsid w:val="00A656FA"/>
    <w:rsid w:val="00A65DFD"/>
    <w:rsid w:val="00A700D2"/>
    <w:rsid w:val="00A7319D"/>
    <w:rsid w:val="00A75ABB"/>
    <w:rsid w:val="00A76DCA"/>
    <w:rsid w:val="00A770C2"/>
    <w:rsid w:val="00A776BB"/>
    <w:rsid w:val="00A9430A"/>
    <w:rsid w:val="00A9551F"/>
    <w:rsid w:val="00AA4C05"/>
    <w:rsid w:val="00AA752A"/>
    <w:rsid w:val="00AA7F68"/>
    <w:rsid w:val="00AB133C"/>
    <w:rsid w:val="00AB3617"/>
    <w:rsid w:val="00AC1AD4"/>
    <w:rsid w:val="00AC2C1E"/>
    <w:rsid w:val="00AC38D5"/>
    <w:rsid w:val="00AC3ED7"/>
    <w:rsid w:val="00AC7894"/>
    <w:rsid w:val="00AD1786"/>
    <w:rsid w:val="00AD53C8"/>
    <w:rsid w:val="00AE19E8"/>
    <w:rsid w:val="00AE48C8"/>
    <w:rsid w:val="00AE4976"/>
    <w:rsid w:val="00AE67EB"/>
    <w:rsid w:val="00AF2DE5"/>
    <w:rsid w:val="00AF399F"/>
    <w:rsid w:val="00AF75DC"/>
    <w:rsid w:val="00B04441"/>
    <w:rsid w:val="00B1106D"/>
    <w:rsid w:val="00B113FA"/>
    <w:rsid w:val="00B135E2"/>
    <w:rsid w:val="00B1388A"/>
    <w:rsid w:val="00B16F86"/>
    <w:rsid w:val="00B21FC6"/>
    <w:rsid w:val="00B33CEB"/>
    <w:rsid w:val="00B34930"/>
    <w:rsid w:val="00B3622B"/>
    <w:rsid w:val="00B371E6"/>
    <w:rsid w:val="00B5041E"/>
    <w:rsid w:val="00B5562A"/>
    <w:rsid w:val="00B65CC6"/>
    <w:rsid w:val="00B671C8"/>
    <w:rsid w:val="00B677F3"/>
    <w:rsid w:val="00B679F4"/>
    <w:rsid w:val="00B73BFA"/>
    <w:rsid w:val="00B74E40"/>
    <w:rsid w:val="00BA098E"/>
    <w:rsid w:val="00BA23D9"/>
    <w:rsid w:val="00BB168A"/>
    <w:rsid w:val="00BB448A"/>
    <w:rsid w:val="00BB4A56"/>
    <w:rsid w:val="00BB4FA0"/>
    <w:rsid w:val="00BC433D"/>
    <w:rsid w:val="00BC6CE0"/>
    <w:rsid w:val="00BD1C8B"/>
    <w:rsid w:val="00BD409D"/>
    <w:rsid w:val="00BD5C12"/>
    <w:rsid w:val="00BD788A"/>
    <w:rsid w:val="00BE324C"/>
    <w:rsid w:val="00BF4AE6"/>
    <w:rsid w:val="00C01B36"/>
    <w:rsid w:val="00C01B4A"/>
    <w:rsid w:val="00C024F7"/>
    <w:rsid w:val="00C028F8"/>
    <w:rsid w:val="00C03026"/>
    <w:rsid w:val="00C06ED6"/>
    <w:rsid w:val="00C077AD"/>
    <w:rsid w:val="00C14691"/>
    <w:rsid w:val="00C15E8B"/>
    <w:rsid w:val="00C17159"/>
    <w:rsid w:val="00C17415"/>
    <w:rsid w:val="00C217EB"/>
    <w:rsid w:val="00C273DE"/>
    <w:rsid w:val="00C31FBC"/>
    <w:rsid w:val="00C35474"/>
    <w:rsid w:val="00C429FC"/>
    <w:rsid w:val="00C43DC4"/>
    <w:rsid w:val="00C43FE4"/>
    <w:rsid w:val="00C4568C"/>
    <w:rsid w:val="00C705CD"/>
    <w:rsid w:val="00C826FA"/>
    <w:rsid w:val="00C82A45"/>
    <w:rsid w:val="00C83522"/>
    <w:rsid w:val="00C83865"/>
    <w:rsid w:val="00C85C7B"/>
    <w:rsid w:val="00C86724"/>
    <w:rsid w:val="00C87E29"/>
    <w:rsid w:val="00C92221"/>
    <w:rsid w:val="00C92D84"/>
    <w:rsid w:val="00C9362A"/>
    <w:rsid w:val="00C93AC8"/>
    <w:rsid w:val="00C9707C"/>
    <w:rsid w:val="00CA0815"/>
    <w:rsid w:val="00CA3CA6"/>
    <w:rsid w:val="00CA5C19"/>
    <w:rsid w:val="00CB3ED9"/>
    <w:rsid w:val="00CB3F06"/>
    <w:rsid w:val="00CB5FA3"/>
    <w:rsid w:val="00CB67B4"/>
    <w:rsid w:val="00CB732E"/>
    <w:rsid w:val="00CC4FAC"/>
    <w:rsid w:val="00CD2EA1"/>
    <w:rsid w:val="00CD31E3"/>
    <w:rsid w:val="00CD481E"/>
    <w:rsid w:val="00CD64CB"/>
    <w:rsid w:val="00CE3C5F"/>
    <w:rsid w:val="00CE57EE"/>
    <w:rsid w:val="00CF1BAD"/>
    <w:rsid w:val="00CF425C"/>
    <w:rsid w:val="00CF5C6E"/>
    <w:rsid w:val="00CF730B"/>
    <w:rsid w:val="00D02A7F"/>
    <w:rsid w:val="00D04BB4"/>
    <w:rsid w:val="00D1045B"/>
    <w:rsid w:val="00D105EE"/>
    <w:rsid w:val="00D11599"/>
    <w:rsid w:val="00D158A0"/>
    <w:rsid w:val="00D17098"/>
    <w:rsid w:val="00D17342"/>
    <w:rsid w:val="00D26950"/>
    <w:rsid w:val="00D30262"/>
    <w:rsid w:val="00D31253"/>
    <w:rsid w:val="00D340C2"/>
    <w:rsid w:val="00D3471D"/>
    <w:rsid w:val="00D35216"/>
    <w:rsid w:val="00D3732E"/>
    <w:rsid w:val="00D37D5C"/>
    <w:rsid w:val="00D40055"/>
    <w:rsid w:val="00D433EC"/>
    <w:rsid w:val="00D4560C"/>
    <w:rsid w:val="00D504DA"/>
    <w:rsid w:val="00D51E2B"/>
    <w:rsid w:val="00D54444"/>
    <w:rsid w:val="00D55689"/>
    <w:rsid w:val="00D55758"/>
    <w:rsid w:val="00D566B0"/>
    <w:rsid w:val="00D60075"/>
    <w:rsid w:val="00D60D03"/>
    <w:rsid w:val="00D64301"/>
    <w:rsid w:val="00D67E69"/>
    <w:rsid w:val="00D70D93"/>
    <w:rsid w:val="00D818E8"/>
    <w:rsid w:val="00D905B7"/>
    <w:rsid w:val="00D914A0"/>
    <w:rsid w:val="00D95CB0"/>
    <w:rsid w:val="00DA0946"/>
    <w:rsid w:val="00DA621E"/>
    <w:rsid w:val="00DA6881"/>
    <w:rsid w:val="00DB0CA5"/>
    <w:rsid w:val="00DB2288"/>
    <w:rsid w:val="00DB3E82"/>
    <w:rsid w:val="00DB4A56"/>
    <w:rsid w:val="00DC1AB4"/>
    <w:rsid w:val="00DC3AEF"/>
    <w:rsid w:val="00DC4083"/>
    <w:rsid w:val="00DC6EA1"/>
    <w:rsid w:val="00DD0F2F"/>
    <w:rsid w:val="00DD1D7C"/>
    <w:rsid w:val="00DD3A00"/>
    <w:rsid w:val="00DD4E8D"/>
    <w:rsid w:val="00DE3E6B"/>
    <w:rsid w:val="00DE4533"/>
    <w:rsid w:val="00DE553A"/>
    <w:rsid w:val="00DE7314"/>
    <w:rsid w:val="00DF04DF"/>
    <w:rsid w:val="00DF2006"/>
    <w:rsid w:val="00DF46A7"/>
    <w:rsid w:val="00DF4923"/>
    <w:rsid w:val="00E05A9B"/>
    <w:rsid w:val="00E177A1"/>
    <w:rsid w:val="00E20BF6"/>
    <w:rsid w:val="00E210BE"/>
    <w:rsid w:val="00E227BC"/>
    <w:rsid w:val="00E22E34"/>
    <w:rsid w:val="00E2799B"/>
    <w:rsid w:val="00E30BA9"/>
    <w:rsid w:val="00E32719"/>
    <w:rsid w:val="00E41151"/>
    <w:rsid w:val="00E44ABC"/>
    <w:rsid w:val="00E5149D"/>
    <w:rsid w:val="00E52405"/>
    <w:rsid w:val="00E54895"/>
    <w:rsid w:val="00E54C3C"/>
    <w:rsid w:val="00E5507F"/>
    <w:rsid w:val="00E5673C"/>
    <w:rsid w:val="00E57A5E"/>
    <w:rsid w:val="00E63A20"/>
    <w:rsid w:val="00E760E2"/>
    <w:rsid w:val="00E7677E"/>
    <w:rsid w:val="00E817DA"/>
    <w:rsid w:val="00E876F6"/>
    <w:rsid w:val="00E9028D"/>
    <w:rsid w:val="00E91A9C"/>
    <w:rsid w:val="00E92C1B"/>
    <w:rsid w:val="00E96EA4"/>
    <w:rsid w:val="00EA4314"/>
    <w:rsid w:val="00EA46F5"/>
    <w:rsid w:val="00EA661F"/>
    <w:rsid w:val="00EA7241"/>
    <w:rsid w:val="00EA7264"/>
    <w:rsid w:val="00EA74E4"/>
    <w:rsid w:val="00EB0066"/>
    <w:rsid w:val="00EC070F"/>
    <w:rsid w:val="00EC16B8"/>
    <w:rsid w:val="00EC3507"/>
    <w:rsid w:val="00EC512B"/>
    <w:rsid w:val="00EC7D0C"/>
    <w:rsid w:val="00ED644A"/>
    <w:rsid w:val="00ED66D1"/>
    <w:rsid w:val="00EE20A7"/>
    <w:rsid w:val="00EE5BA1"/>
    <w:rsid w:val="00EF093D"/>
    <w:rsid w:val="00EF1139"/>
    <w:rsid w:val="00EF331B"/>
    <w:rsid w:val="00EF4FD8"/>
    <w:rsid w:val="00F01AC0"/>
    <w:rsid w:val="00F04D02"/>
    <w:rsid w:val="00F05B84"/>
    <w:rsid w:val="00F061D1"/>
    <w:rsid w:val="00F1379A"/>
    <w:rsid w:val="00F268B9"/>
    <w:rsid w:val="00F33593"/>
    <w:rsid w:val="00F33864"/>
    <w:rsid w:val="00F3437F"/>
    <w:rsid w:val="00F35904"/>
    <w:rsid w:val="00F37D68"/>
    <w:rsid w:val="00F40271"/>
    <w:rsid w:val="00F41DE5"/>
    <w:rsid w:val="00F455DF"/>
    <w:rsid w:val="00F51553"/>
    <w:rsid w:val="00F51E66"/>
    <w:rsid w:val="00F526A0"/>
    <w:rsid w:val="00F5333D"/>
    <w:rsid w:val="00F55AB1"/>
    <w:rsid w:val="00F57147"/>
    <w:rsid w:val="00F674AA"/>
    <w:rsid w:val="00F70BEC"/>
    <w:rsid w:val="00F70E72"/>
    <w:rsid w:val="00F72BC8"/>
    <w:rsid w:val="00F87157"/>
    <w:rsid w:val="00F9185E"/>
    <w:rsid w:val="00F938C8"/>
    <w:rsid w:val="00F9643C"/>
    <w:rsid w:val="00F97E53"/>
    <w:rsid w:val="00FA00E6"/>
    <w:rsid w:val="00FA65C6"/>
    <w:rsid w:val="00FA73B8"/>
    <w:rsid w:val="00FB028C"/>
    <w:rsid w:val="00FB7485"/>
    <w:rsid w:val="00FC3237"/>
    <w:rsid w:val="00FC7294"/>
    <w:rsid w:val="00FD084F"/>
    <w:rsid w:val="00FD3952"/>
    <w:rsid w:val="00FD44D3"/>
    <w:rsid w:val="00FD6AC7"/>
    <w:rsid w:val="00FE648A"/>
    <w:rsid w:val="00FF5B77"/>
    <w:rsid w:val="00FF7F8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0495"/>
  <w15:docId w15:val="{E3CE0F51-8E39-47B1-9EEE-48140439B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059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54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47CB"/>
    <w:pPr>
      <w:ind w:left="720"/>
      <w:contextualSpacing/>
    </w:pPr>
  </w:style>
  <w:style w:type="paragraph" w:styleId="BalloonText">
    <w:name w:val="Balloon Text"/>
    <w:basedOn w:val="Normal"/>
    <w:link w:val="BalloonTextChar"/>
    <w:uiPriority w:val="99"/>
    <w:semiHidden/>
    <w:unhideWhenUsed/>
    <w:rsid w:val="000547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47CB"/>
    <w:rPr>
      <w:rFonts w:ascii="Tahoma" w:hAnsi="Tahoma" w:cs="Tahoma"/>
      <w:sz w:val="16"/>
      <w:szCs w:val="16"/>
    </w:rPr>
  </w:style>
  <w:style w:type="character" w:customStyle="1" w:styleId="itwtqi23ioopmk3o6ert">
    <w:name w:val="itwtqi_23ioopmk3o6ert"/>
    <w:basedOn w:val="DefaultParagraphFont"/>
    <w:rsid w:val="00EC16B8"/>
  </w:style>
  <w:style w:type="character" w:customStyle="1" w:styleId="ms-button-flexcontainer">
    <w:name w:val="ms-button-flexcontainer"/>
    <w:basedOn w:val="DefaultParagraphFont"/>
    <w:rsid w:val="00EC16B8"/>
  </w:style>
  <w:style w:type="character" w:customStyle="1" w:styleId="ms-button-label">
    <w:name w:val="ms-button-label"/>
    <w:basedOn w:val="DefaultParagraphFont"/>
    <w:rsid w:val="00EC16B8"/>
  </w:style>
  <w:style w:type="character" w:styleId="Hyperlink">
    <w:name w:val="Hyperlink"/>
    <w:basedOn w:val="DefaultParagraphFont"/>
    <w:uiPriority w:val="99"/>
    <w:unhideWhenUsed/>
    <w:rsid w:val="00C87E29"/>
    <w:rPr>
      <w:color w:val="0000FF" w:themeColor="hyperlink"/>
      <w:u w:val="single"/>
    </w:rPr>
  </w:style>
  <w:style w:type="character" w:styleId="UnresolvedMention">
    <w:name w:val="Unresolved Mention"/>
    <w:basedOn w:val="DefaultParagraphFont"/>
    <w:uiPriority w:val="99"/>
    <w:semiHidden/>
    <w:unhideWhenUsed/>
    <w:rsid w:val="00C87E29"/>
    <w:rPr>
      <w:color w:val="605E5C"/>
      <w:shd w:val="clear" w:color="auto" w:fill="E1DFDD"/>
    </w:rPr>
  </w:style>
  <w:style w:type="character" w:styleId="FollowedHyperlink">
    <w:name w:val="FollowedHyperlink"/>
    <w:basedOn w:val="DefaultParagraphFont"/>
    <w:uiPriority w:val="99"/>
    <w:semiHidden/>
    <w:unhideWhenUsed/>
    <w:rsid w:val="00C87E29"/>
    <w:rPr>
      <w:color w:val="800080" w:themeColor="followedHyperlink"/>
      <w:u w:val="single"/>
    </w:rPr>
  </w:style>
  <w:style w:type="paragraph" w:styleId="NormalWeb">
    <w:name w:val="Normal (Web)"/>
    <w:basedOn w:val="Normal"/>
    <w:uiPriority w:val="99"/>
    <w:unhideWhenUsed/>
    <w:rsid w:val="0051629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
    <w:name w:val="x_msonormal"/>
    <w:basedOn w:val="Normal"/>
    <w:rsid w:val="006120A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i-provider">
    <w:name w:val="ui-provider"/>
    <w:basedOn w:val="DefaultParagraphFont"/>
    <w:rsid w:val="00D64301"/>
  </w:style>
  <w:style w:type="character" w:customStyle="1" w:styleId="contentpasted0">
    <w:name w:val="contentpasted0"/>
    <w:basedOn w:val="DefaultParagraphFont"/>
    <w:rsid w:val="002E0F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102152">
      <w:bodyDiv w:val="1"/>
      <w:marLeft w:val="0"/>
      <w:marRight w:val="0"/>
      <w:marTop w:val="0"/>
      <w:marBottom w:val="0"/>
      <w:divBdr>
        <w:top w:val="none" w:sz="0" w:space="0" w:color="auto"/>
        <w:left w:val="none" w:sz="0" w:space="0" w:color="auto"/>
        <w:bottom w:val="none" w:sz="0" w:space="0" w:color="auto"/>
        <w:right w:val="none" w:sz="0" w:space="0" w:color="auto"/>
      </w:divBdr>
      <w:divsChild>
        <w:div w:id="1281449414">
          <w:marLeft w:val="0"/>
          <w:marRight w:val="0"/>
          <w:marTop w:val="0"/>
          <w:marBottom w:val="0"/>
          <w:divBdr>
            <w:top w:val="none" w:sz="0" w:space="0" w:color="auto"/>
            <w:left w:val="none" w:sz="0" w:space="0" w:color="auto"/>
            <w:bottom w:val="none" w:sz="0" w:space="0" w:color="auto"/>
            <w:right w:val="none" w:sz="0" w:space="0" w:color="auto"/>
          </w:divBdr>
          <w:divsChild>
            <w:div w:id="1908300376">
              <w:marLeft w:val="300"/>
              <w:marRight w:val="300"/>
              <w:marTop w:val="0"/>
              <w:marBottom w:val="0"/>
              <w:divBdr>
                <w:top w:val="none" w:sz="0" w:space="0" w:color="auto"/>
                <w:left w:val="none" w:sz="0" w:space="0" w:color="auto"/>
                <w:bottom w:val="none" w:sz="0" w:space="0" w:color="auto"/>
                <w:right w:val="none" w:sz="0" w:space="0" w:color="auto"/>
              </w:divBdr>
              <w:divsChild>
                <w:div w:id="185801346">
                  <w:marLeft w:val="0"/>
                  <w:marRight w:val="0"/>
                  <w:marTop w:val="0"/>
                  <w:marBottom w:val="0"/>
                  <w:divBdr>
                    <w:top w:val="none" w:sz="0" w:space="0" w:color="auto"/>
                    <w:left w:val="none" w:sz="0" w:space="0" w:color="auto"/>
                    <w:bottom w:val="none" w:sz="0" w:space="0" w:color="auto"/>
                    <w:right w:val="none" w:sz="0" w:space="0" w:color="auto"/>
                  </w:divBdr>
                  <w:divsChild>
                    <w:div w:id="991953233">
                      <w:marLeft w:val="0"/>
                      <w:marRight w:val="0"/>
                      <w:marTop w:val="0"/>
                      <w:marBottom w:val="0"/>
                      <w:divBdr>
                        <w:top w:val="none" w:sz="0" w:space="0" w:color="auto"/>
                        <w:left w:val="none" w:sz="0" w:space="0" w:color="auto"/>
                        <w:bottom w:val="none" w:sz="0" w:space="0" w:color="auto"/>
                        <w:right w:val="none" w:sz="0" w:space="0" w:color="auto"/>
                      </w:divBdr>
                      <w:divsChild>
                        <w:div w:id="222256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087372">
              <w:marLeft w:val="0"/>
              <w:marRight w:val="495"/>
              <w:marTop w:val="0"/>
              <w:marBottom w:val="0"/>
              <w:divBdr>
                <w:top w:val="none" w:sz="0" w:space="0" w:color="auto"/>
                <w:left w:val="none" w:sz="0" w:space="0" w:color="auto"/>
                <w:bottom w:val="none" w:sz="0" w:space="0" w:color="auto"/>
                <w:right w:val="none" w:sz="0" w:space="0" w:color="auto"/>
              </w:divBdr>
              <w:divsChild>
                <w:div w:id="1375891426">
                  <w:marLeft w:val="0"/>
                  <w:marRight w:val="0"/>
                  <w:marTop w:val="0"/>
                  <w:marBottom w:val="0"/>
                  <w:divBdr>
                    <w:top w:val="none" w:sz="0" w:space="0" w:color="auto"/>
                    <w:left w:val="none" w:sz="0" w:space="0" w:color="auto"/>
                    <w:bottom w:val="none" w:sz="0" w:space="0" w:color="auto"/>
                    <w:right w:val="none" w:sz="0" w:space="0" w:color="auto"/>
                  </w:divBdr>
                  <w:divsChild>
                    <w:div w:id="26577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052259">
          <w:marLeft w:val="0"/>
          <w:marRight w:val="0"/>
          <w:marTop w:val="0"/>
          <w:marBottom w:val="0"/>
          <w:divBdr>
            <w:top w:val="none" w:sz="0" w:space="0" w:color="auto"/>
            <w:left w:val="none" w:sz="0" w:space="0" w:color="auto"/>
            <w:bottom w:val="none" w:sz="0" w:space="0" w:color="auto"/>
            <w:right w:val="none" w:sz="0" w:space="0" w:color="auto"/>
          </w:divBdr>
          <w:divsChild>
            <w:div w:id="1895117307">
              <w:marLeft w:val="0"/>
              <w:marRight w:val="0"/>
              <w:marTop w:val="0"/>
              <w:marBottom w:val="0"/>
              <w:divBdr>
                <w:top w:val="none" w:sz="0" w:space="0" w:color="auto"/>
                <w:left w:val="none" w:sz="0" w:space="0" w:color="auto"/>
                <w:bottom w:val="none" w:sz="0" w:space="0" w:color="auto"/>
                <w:right w:val="none" w:sz="0" w:space="0" w:color="auto"/>
              </w:divBdr>
              <w:divsChild>
                <w:div w:id="1651014444">
                  <w:marLeft w:val="0"/>
                  <w:marRight w:val="0"/>
                  <w:marTop w:val="0"/>
                  <w:marBottom w:val="0"/>
                  <w:divBdr>
                    <w:top w:val="none" w:sz="0" w:space="0" w:color="auto"/>
                    <w:left w:val="none" w:sz="0" w:space="0" w:color="auto"/>
                    <w:bottom w:val="none" w:sz="0" w:space="0" w:color="auto"/>
                    <w:right w:val="none" w:sz="0" w:space="0" w:color="auto"/>
                  </w:divBdr>
                  <w:divsChild>
                    <w:div w:id="1258293791">
                      <w:marLeft w:val="0"/>
                      <w:marRight w:val="0"/>
                      <w:marTop w:val="0"/>
                      <w:marBottom w:val="0"/>
                      <w:divBdr>
                        <w:top w:val="none" w:sz="0" w:space="0" w:color="auto"/>
                        <w:left w:val="none" w:sz="0" w:space="0" w:color="auto"/>
                        <w:bottom w:val="none" w:sz="0" w:space="0" w:color="auto"/>
                        <w:right w:val="none" w:sz="0" w:space="0" w:color="auto"/>
                      </w:divBdr>
                      <w:divsChild>
                        <w:div w:id="1296254579">
                          <w:marLeft w:val="0"/>
                          <w:marRight w:val="0"/>
                          <w:marTop w:val="0"/>
                          <w:marBottom w:val="0"/>
                          <w:divBdr>
                            <w:top w:val="none" w:sz="0" w:space="0" w:color="auto"/>
                            <w:left w:val="none" w:sz="0" w:space="0" w:color="auto"/>
                            <w:bottom w:val="none" w:sz="0" w:space="0" w:color="auto"/>
                            <w:right w:val="none" w:sz="0" w:space="0" w:color="auto"/>
                          </w:divBdr>
                          <w:divsChild>
                            <w:div w:id="2040430273">
                              <w:marLeft w:val="120"/>
                              <w:marRight w:val="300"/>
                              <w:marTop w:val="0"/>
                              <w:marBottom w:val="120"/>
                              <w:divBdr>
                                <w:top w:val="none" w:sz="0" w:space="0" w:color="auto"/>
                                <w:left w:val="none" w:sz="0" w:space="0" w:color="auto"/>
                                <w:bottom w:val="none" w:sz="0" w:space="0" w:color="auto"/>
                                <w:right w:val="none" w:sz="0" w:space="0" w:color="auto"/>
                              </w:divBdr>
                              <w:divsChild>
                                <w:div w:id="1928415243">
                                  <w:marLeft w:val="0"/>
                                  <w:marRight w:val="0"/>
                                  <w:marTop w:val="0"/>
                                  <w:marBottom w:val="0"/>
                                  <w:divBdr>
                                    <w:top w:val="none" w:sz="0" w:space="0" w:color="auto"/>
                                    <w:left w:val="none" w:sz="0" w:space="0" w:color="auto"/>
                                    <w:bottom w:val="none" w:sz="0" w:space="0" w:color="auto"/>
                                    <w:right w:val="none" w:sz="0" w:space="0" w:color="auto"/>
                                  </w:divBdr>
                                  <w:divsChild>
                                    <w:div w:id="1257254930">
                                      <w:marLeft w:val="0"/>
                                      <w:marRight w:val="120"/>
                                      <w:marTop w:val="0"/>
                                      <w:marBottom w:val="0"/>
                                      <w:divBdr>
                                        <w:top w:val="none" w:sz="0" w:space="0" w:color="auto"/>
                                        <w:left w:val="none" w:sz="0" w:space="0" w:color="auto"/>
                                        <w:bottom w:val="none" w:sz="0" w:space="0" w:color="auto"/>
                                        <w:right w:val="none" w:sz="0" w:space="0" w:color="auto"/>
                                      </w:divBdr>
                                      <w:divsChild>
                                        <w:div w:id="947349713">
                                          <w:marLeft w:val="0"/>
                                          <w:marRight w:val="0"/>
                                          <w:marTop w:val="0"/>
                                          <w:marBottom w:val="0"/>
                                          <w:divBdr>
                                            <w:top w:val="none" w:sz="0" w:space="0" w:color="auto"/>
                                            <w:left w:val="none" w:sz="0" w:space="0" w:color="auto"/>
                                            <w:bottom w:val="none" w:sz="0" w:space="0" w:color="auto"/>
                                            <w:right w:val="none" w:sz="0" w:space="0" w:color="auto"/>
                                          </w:divBdr>
                                          <w:divsChild>
                                            <w:div w:id="42731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021756">
      <w:bodyDiv w:val="1"/>
      <w:marLeft w:val="0"/>
      <w:marRight w:val="0"/>
      <w:marTop w:val="0"/>
      <w:marBottom w:val="0"/>
      <w:divBdr>
        <w:top w:val="none" w:sz="0" w:space="0" w:color="auto"/>
        <w:left w:val="none" w:sz="0" w:space="0" w:color="auto"/>
        <w:bottom w:val="none" w:sz="0" w:space="0" w:color="auto"/>
        <w:right w:val="none" w:sz="0" w:space="0" w:color="auto"/>
      </w:divBdr>
    </w:div>
    <w:div w:id="619922345">
      <w:bodyDiv w:val="1"/>
      <w:marLeft w:val="0"/>
      <w:marRight w:val="0"/>
      <w:marTop w:val="0"/>
      <w:marBottom w:val="0"/>
      <w:divBdr>
        <w:top w:val="none" w:sz="0" w:space="0" w:color="auto"/>
        <w:left w:val="none" w:sz="0" w:space="0" w:color="auto"/>
        <w:bottom w:val="none" w:sz="0" w:space="0" w:color="auto"/>
        <w:right w:val="none" w:sz="0" w:space="0" w:color="auto"/>
      </w:divBdr>
    </w:div>
    <w:div w:id="805271178">
      <w:bodyDiv w:val="1"/>
      <w:marLeft w:val="0"/>
      <w:marRight w:val="0"/>
      <w:marTop w:val="0"/>
      <w:marBottom w:val="0"/>
      <w:divBdr>
        <w:top w:val="none" w:sz="0" w:space="0" w:color="auto"/>
        <w:left w:val="none" w:sz="0" w:space="0" w:color="auto"/>
        <w:bottom w:val="none" w:sz="0" w:space="0" w:color="auto"/>
        <w:right w:val="none" w:sz="0" w:space="0" w:color="auto"/>
      </w:divBdr>
      <w:divsChild>
        <w:div w:id="1690326140">
          <w:marLeft w:val="0"/>
          <w:marRight w:val="0"/>
          <w:marTop w:val="0"/>
          <w:marBottom w:val="0"/>
          <w:divBdr>
            <w:top w:val="none" w:sz="0" w:space="0" w:color="auto"/>
            <w:left w:val="none" w:sz="0" w:space="0" w:color="auto"/>
            <w:bottom w:val="none" w:sz="0" w:space="0" w:color="auto"/>
            <w:right w:val="none" w:sz="0" w:space="0" w:color="auto"/>
          </w:divBdr>
        </w:div>
        <w:div w:id="1047532523">
          <w:marLeft w:val="0"/>
          <w:marRight w:val="0"/>
          <w:marTop w:val="0"/>
          <w:marBottom w:val="0"/>
          <w:divBdr>
            <w:top w:val="none" w:sz="0" w:space="0" w:color="auto"/>
            <w:left w:val="none" w:sz="0" w:space="0" w:color="auto"/>
            <w:bottom w:val="none" w:sz="0" w:space="0" w:color="auto"/>
            <w:right w:val="none" w:sz="0" w:space="0" w:color="auto"/>
          </w:divBdr>
        </w:div>
        <w:div w:id="1047341583">
          <w:marLeft w:val="0"/>
          <w:marRight w:val="0"/>
          <w:marTop w:val="0"/>
          <w:marBottom w:val="0"/>
          <w:divBdr>
            <w:top w:val="none" w:sz="0" w:space="0" w:color="auto"/>
            <w:left w:val="none" w:sz="0" w:space="0" w:color="auto"/>
            <w:bottom w:val="none" w:sz="0" w:space="0" w:color="auto"/>
            <w:right w:val="none" w:sz="0" w:space="0" w:color="auto"/>
          </w:divBdr>
        </w:div>
        <w:div w:id="590697978">
          <w:marLeft w:val="0"/>
          <w:marRight w:val="0"/>
          <w:marTop w:val="0"/>
          <w:marBottom w:val="0"/>
          <w:divBdr>
            <w:top w:val="none" w:sz="0" w:space="0" w:color="auto"/>
            <w:left w:val="none" w:sz="0" w:space="0" w:color="auto"/>
            <w:bottom w:val="none" w:sz="0" w:space="0" w:color="auto"/>
            <w:right w:val="none" w:sz="0" w:space="0" w:color="auto"/>
          </w:divBdr>
        </w:div>
        <w:div w:id="1839538536">
          <w:marLeft w:val="0"/>
          <w:marRight w:val="0"/>
          <w:marTop w:val="0"/>
          <w:marBottom w:val="0"/>
          <w:divBdr>
            <w:top w:val="none" w:sz="0" w:space="0" w:color="auto"/>
            <w:left w:val="none" w:sz="0" w:space="0" w:color="auto"/>
            <w:bottom w:val="none" w:sz="0" w:space="0" w:color="auto"/>
            <w:right w:val="none" w:sz="0" w:space="0" w:color="auto"/>
          </w:divBdr>
        </w:div>
      </w:divsChild>
    </w:div>
    <w:div w:id="865869326">
      <w:bodyDiv w:val="1"/>
      <w:marLeft w:val="0"/>
      <w:marRight w:val="0"/>
      <w:marTop w:val="0"/>
      <w:marBottom w:val="0"/>
      <w:divBdr>
        <w:top w:val="none" w:sz="0" w:space="0" w:color="auto"/>
        <w:left w:val="none" w:sz="0" w:space="0" w:color="auto"/>
        <w:bottom w:val="none" w:sz="0" w:space="0" w:color="auto"/>
        <w:right w:val="none" w:sz="0" w:space="0" w:color="auto"/>
      </w:divBdr>
      <w:divsChild>
        <w:div w:id="1318802934">
          <w:marLeft w:val="0"/>
          <w:marRight w:val="0"/>
          <w:marTop w:val="0"/>
          <w:marBottom w:val="0"/>
          <w:divBdr>
            <w:top w:val="none" w:sz="0" w:space="0" w:color="auto"/>
            <w:left w:val="none" w:sz="0" w:space="0" w:color="auto"/>
            <w:bottom w:val="none" w:sz="0" w:space="0" w:color="auto"/>
            <w:right w:val="none" w:sz="0" w:space="0" w:color="auto"/>
          </w:divBdr>
        </w:div>
        <w:div w:id="1848864276">
          <w:marLeft w:val="0"/>
          <w:marRight w:val="0"/>
          <w:marTop w:val="0"/>
          <w:marBottom w:val="0"/>
          <w:divBdr>
            <w:top w:val="none" w:sz="0" w:space="0" w:color="auto"/>
            <w:left w:val="none" w:sz="0" w:space="0" w:color="auto"/>
            <w:bottom w:val="none" w:sz="0" w:space="0" w:color="auto"/>
            <w:right w:val="none" w:sz="0" w:space="0" w:color="auto"/>
          </w:divBdr>
        </w:div>
        <w:div w:id="209920454">
          <w:marLeft w:val="0"/>
          <w:marRight w:val="0"/>
          <w:marTop w:val="0"/>
          <w:marBottom w:val="0"/>
          <w:divBdr>
            <w:top w:val="none" w:sz="0" w:space="0" w:color="auto"/>
            <w:left w:val="none" w:sz="0" w:space="0" w:color="auto"/>
            <w:bottom w:val="none" w:sz="0" w:space="0" w:color="auto"/>
            <w:right w:val="none" w:sz="0" w:space="0" w:color="auto"/>
          </w:divBdr>
        </w:div>
        <w:div w:id="1186602208">
          <w:marLeft w:val="0"/>
          <w:marRight w:val="0"/>
          <w:marTop w:val="0"/>
          <w:marBottom w:val="0"/>
          <w:divBdr>
            <w:top w:val="none" w:sz="0" w:space="0" w:color="auto"/>
            <w:left w:val="none" w:sz="0" w:space="0" w:color="auto"/>
            <w:bottom w:val="none" w:sz="0" w:space="0" w:color="auto"/>
            <w:right w:val="none" w:sz="0" w:space="0" w:color="auto"/>
          </w:divBdr>
        </w:div>
        <w:div w:id="1330449693">
          <w:marLeft w:val="0"/>
          <w:marRight w:val="0"/>
          <w:marTop w:val="0"/>
          <w:marBottom w:val="0"/>
          <w:divBdr>
            <w:top w:val="none" w:sz="0" w:space="0" w:color="auto"/>
            <w:left w:val="none" w:sz="0" w:space="0" w:color="auto"/>
            <w:bottom w:val="none" w:sz="0" w:space="0" w:color="auto"/>
            <w:right w:val="none" w:sz="0" w:space="0" w:color="auto"/>
          </w:divBdr>
        </w:div>
        <w:div w:id="602806600">
          <w:marLeft w:val="0"/>
          <w:marRight w:val="0"/>
          <w:marTop w:val="0"/>
          <w:marBottom w:val="0"/>
          <w:divBdr>
            <w:top w:val="none" w:sz="0" w:space="0" w:color="auto"/>
            <w:left w:val="none" w:sz="0" w:space="0" w:color="auto"/>
            <w:bottom w:val="none" w:sz="0" w:space="0" w:color="auto"/>
            <w:right w:val="none" w:sz="0" w:space="0" w:color="auto"/>
          </w:divBdr>
        </w:div>
        <w:div w:id="1727946885">
          <w:marLeft w:val="0"/>
          <w:marRight w:val="0"/>
          <w:marTop w:val="0"/>
          <w:marBottom w:val="0"/>
          <w:divBdr>
            <w:top w:val="none" w:sz="0" w:space="0" w:color="auto"/>
            <w:left w:val="none" w:sz="0" w:space="0" w:color="auto"/>
            <w:bottom w:val="none" w:sz="0" w:space="0" w:color="auto"/>
            <w:right w:val="none" w:sz="0" w:space="0" w:color="auto"/>
          </w:divBdr>
        </w:div>
        <w:div w:id="1861309441">
          <w:marLeft w:val="0"/>
          <w:marRight w:val="0"/>
          <w:marTop w:val="0"/>
          <w:marBottom w:val="0"/>
          <w:divBdr>
            <w:top w:val="none" w:sz="0" w:space="0" w:color="auto"/>
            <w:left w:val="none" w:sz="0" w:space="0" w:color="auto"/>
            <w:bottom w:val="none" w:sz="0" w:space="0" w:color="auto"/>
            <w:right w:val="none" w:sz="0" w:space="0" w:color="auto"/>
          </w:divBdr>
        </w:div>
        <w:div w:id="1042166917">
          <w:marLeft w:val="0"/>
          <w:marRight w:val="0"/>
          <w:marTop w:val="0"/>
          <w:marBottom w:val="0"/>
          <w:divBdr>
            <w:top w:val="none" w:sz="0" w:space="0" w:color="auto"/>
            <w:left w:val="none" w:sz="0" w:space="0" w:color="auto"/>
            <w:bottom w:val="none" w:sz="0" w:space="0" w:color="auto"/>
            <w:right w:val="none" w:sz="0" w:space="0" w:color="auto"/>
          </w:divBdr>
        </w:div>
        <w:div w:id="2057922729">
          <w:marLeft w:val="0"/>
          <w:marRight w:val="0"/>
          <w:marTop w:val="0"/>
          <w:marBottom w:val="0"/>
          <w:divBdr>
            <w:top w:val="none" w:sz="0" w:space="0" w:color="auto"/>
            <w:left w:val="none" w:sz="0" w:space="0" w:color="auto"/>
            <w:bottom w:val="none" w:sz="0" w:space="0" w:color="auto"/>
            <w:right w:val="none" w:sz="0" w:space="0" w:color="auto"/>
          </w:divBdr>
        </w:div>
        <w:div w:id="1229657991">
          <w:marLeft w:val="0"/>
          <w:marRight w:val="0"/>
          <w:marTop w:val="0"/>
          <w:marBottom w:val="0"/>
          <w:divBdr>
            <w:top w:val="none" w:sz="0" w:space="0" w:color="auto"/>
            <w:left w:val="none" w:sz="0" w:space="0" w:color="auto"/>
            <w:bottom w:val="none" w:sz="0" w:space="0" w:color="auto"/>
            <w:right w:val="none" w:sz="0" w:space="0" w:color="auto"/>
          </w:divBdr>
        </w:div>
      </w:divsChild>
    </w:div>
    <w:div w:id="985667943">
      <w:bodyDiv w:val="1"/>
      <w:marLeft w:val="0"/>
      <w:marRight w:val="0"/>
      <w:marTop w:val="0"/>
      <w:marBottom w:val="0"/>
      <w:divBdr>
        <w:top w:val="none" w:sz="0" w:space="0" w:color="auto"/>
        <w:left w:val="none" w:sz="0" w:space="0" w:color="auto"/>
        <w:bottom w:val="none" w:sz="0" w:space="0" w:color="auto"/>
        <w:right w:val="none" w:sz="0" w:space="0" w:color="auto"/>
      </w:divBdr>
      <w:divsChild>
        <w:div w:id="985092409">
          <w:marLeft w:val="0"/>
          <w:marRight w:val="0"/>
          <w:marTop w:val="0"/>
          <w:marBottom w:val="0"/>
          <w:divBdr>
            <w:top w:val="none" w:sz="0" w:space="0" w:color="auto"/>
            <w:left w:val="none" w:sz="0" w:space="0" w:color="auto"/>
            <w:bottom w:val="none" w:sz="0" w:space="0" w:color="auto"/>
            <w:right w:val="none" w:sz="0" w:space="0" w:color="auto"/>
          </w:divBdr>
        </w:div>
        <w:div w:id="441346265">
          <w:marLeft w:val="0"/>
          <w:marRight w:val="0"/>
          <w:marTop w:val="0"/>
          <w:marBottom w:val="0"/>
          <w:divBdr>
            <w:top w:val="none" w:sz="0" w:space="0" w:color="auto"/>
            <w:left w:val="none" w:sz="0" w:space="0" w:color="auto"/>
            <w:bottom w:val="none" w:sz="0" w:space="0" w:color="auto"/>
            <w:right w:val="none" w:sz="0" w:space="0" w:color="auto"/>
          </w:divBdr>
        </w:div>
        <w:div w:id="2086800393">
          <w:marLeft w:val="0"/>
          <w:marRight w:val="0"/>
          <w:marTop w:val="0"/>
          <w:marBottom w:val="0"/>
          <w:divBdr>
            <w:top w:val="none" w:sz="0" w:space="0" w:color="auto"/>
            <w:left w:val="none" w:sz="0" w:space="0" w:color="auto"/>
            <w:bottom w:val="none" w:sz="0" w:space="0" w:color="auto"/>
            <w:right w:val="none" w:sz="0" w:space="0" w:color="auto"/>
          </w:divBdr>
        </w:div>
      </w:divsChild>
    </w:div>
    <w:div w:id="1497186502">
      <w:bodyDiv w:val="1"/>
      <w:marLeft w:val="0"/>
      <w:marRight w:val="0"/>
      <w:marTop w:val="0"/>
      <w:marBottom w:val="0"/>
      <w:divBdr>
        <w:top w:val="none" w:sz="0" w:space="0" w:color="auto"/>
        <w:left w:val="none" w:sz="0" w:space="0" w:color="auto"/>
        <w:bottom w:val="none" w:sz="0" w:space="0" w:color="auto"/>
        <w:right w:val="none" w:sz="0" w:space="0" w:color="auto"/>
      </w:divBdr>
    </w:div>
    <w:div w:id="1597901798">
      <w:bodyDiv w:val="1"/>
      <w:marLeft w:val="0"/>
      <w:marRight w:val="0"/>
      <w:marTop w:val="0"/>
      <w:marBottom w:val="0"/>
      <w:divBdr>
        <w:top w:val="none" w:sz="0" w:space="0" w:color="auto"/>
        <w:left w:val="none" w:sz="0" w:space="0" w:color="auto"/>
        <w:bottom w:val="none" w:sz="0" w:space="0" w:color="auto"/>
        <w:right w:val="none" w:sz="0" w:space="0" w:color="auto"/>
      </w:divBdr>
    </w:div>
    <w:div w:id="1646659877">
      <w:bodyDiv w:val="1"/>
      <w:marLeft w:val="0"/>
      <w:marRight w:val="0"/>
      <w:marTop w:val="0"/>
      <w:marBottom w:val="0"/>
      <w:divBdr>
        <w:top w:val="none" w:sz="0" w:space="0" w:color="auto"/>
        <w:left w:val="none" w:sz="0" w:space="0" w:color="auto"/>
        <w:bottom w:val="none" w:sz="0" w:space="0" w:color="auto"/>
        <w:right w:val="none" w:sz="0" w:space="0" w:color="auto"/>
      </w:divBdr>
      <w:divsChild>
        <w:div w:id="1437558013">
          <w:marLeft w:val="0"/>
          <w:marRight w:val="0"/>
          <w:marTop w:val="0"/>
          <w:marBottom w:val="0"/>
          <w:divBdr>
            <w:top w:val="none" w:sz="0" w:space="0" w:color="auto"/>
            <w:left w:val="none" w:sz="0" w:space="0" w:color="auto"/>
            <w:bottom w:val="none" w:sz="0" w:space="0" w:color="auto"/>
            <w:right w:val="none" w:sz="0" w:space="0" w:color="auto"/>
          </w:divBdr>
        </w:div>
        <w:div w:id="1988899032">
          <w:marLeft w:val="0"/>
          <w:marRight w:val="0"/>
          <w:marTop w:val="0"/>
          <w:marBottom w:val="0"/>
          <w:divBdr>
            <w:top w:val="none" w:sz="0" w:space="0" w:color="auto"/>
            <w:left w:val="none" w:sz="0" w:space="0" w:color="auto"/>
            <w:bottom w:val="none" w:sz="0" w:space="0" w:color="auto"/>
            <w:right w:val="none" w:sz="0" w:space="0" w:color="auto"/>
          </w:divBdr>
        </w:div>
      </w:divsChild>
    </w:div>
    <w:div w:id="1654676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32EFB-B2A6-418E-AD34-A6313E08F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547</Words>
  <Characters>3118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NHS Doncaster CCG</Company>
  <LinksUpToDate>false</LinksUpToDate>
  <CharactersWithSpaces>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Kcoleman</dc:creator>
  <cp:lastModifiedBy>BROOKES, Emma (GREAT NORTH MEDICAL GROUP)</cp:lastModifiedBy>
  <cp:revision>5</cp:revision>
  <cp:lastPrinted>2026-05-11T10:27:00Z</cp:lastPrinted>
  <dcterms:created xsi:type="dcterms:W3CDTF">2026-05-12T14:58:00Z</dcterms:created>
  <dcterms:modified xsi:type="dcterms:W3CDTF">2026-05-19T15:04:00Z</dcterms:modified>
</cp:coreProperties>
</file>